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AD8B99" w14:textId="77777777" w:rsidR="001F731A" w:rsidRDefault="00BF0270">
      <w:r>
        <w:rPr>
          <w:noProof/>
          <w:lang w:val="en-GB" w:eastAsia="en-GB"/>
        </w:rPr>
        <w:drawing>
          <wp:inline distT="0" distB="0" distL="0" distR="0" wp14:anchorId="1D23D313" wp14:editId="02654AFC">
            <wp:extent cx="6263005" cy="442811"/>
            <wp:effectExtent l="0" t="0" r="444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459" cy="51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D129CD" w14:textId="5BB419AA" w:rsidR="00BF0270" w:rsidRPr="002F5927" w:rsidRDefault="00BF0270" w:rsidP="00BF0270">
      <w:pPr>
        <w:jc w:val="center"/>
        <w:rPr>
          <w:rStyle w:val="Accentuation"/>
          <w:rFonts w:ascii="Verdana" w:hAnsi="Verdana"/>
          <w:b/>
          <w:i w:val="0"/>
          <w:sz w:val="40"/>
          <w:lang w:val="en-GB"/>
        </w:rPr>
      </w:pPr>
      <w:r w:rsidRPr="002F5927">
        <w:rPr>
          <w:rStyle w:val="Accentuation"/>
          <w:rFonts w:ascii="Verdana" w:hAnsi="Verdana"/>
          <w:b/>
          <w:i w:val="0"/>
          <w:sz w:val="40"/>
          <w:lang w:val="en-GB"/>
        </w:rPr>
        <w:t>16</w:t>
      </w:r>
      <w:r w:rsidRPr="002F5927">
        <w:rPr>
          <w:rStyle w:val="Accentuation"/>
          <w:rFonts w:ascii="Verdana" w:hAnsi="Verdana"/>
          <w:b/>
          <w:i w:val="0"/>
          <w:sz w:val="40"/>
          <w:vertAlign w:val="superscript"/>
          <w:lang w:val="en-GB"/>
        </w:rPr>
        <w:t>th</w:t>
      </w:r>
      <w:r w:rsidRPr="002F5927">
        <w:rPr>
          <w:rStyle w:val="Accentuation"/>
          <w:rFonts w:ascii="Verdana" w:hAnsi="Verdana"/>
          <w:b/>
          <w:i w:val="0"/>
          <w:sz w:val="40"/>
          <w:lang w:val="en-GB"/>
        </w:rPr>
        <w:t xml:space="preserve"> Workshop on Spray Application and Precision Technology in Fruit Growing</w:t>
      </w:r>
    </w:p>
    <w:p w14:paraId="503D604F" w14:textId="77777777" w:rsidR="001064DF" w:rsidRDefault="001064DF" w:rsidP="00BF0270">
      <w:pPr>
        <w:jc w:val="center"/>
        <w:rPr>
          <w:rStyle w:val="Accentuation"/>
          <w:b/>
          <w:i w:val="0"/>
          <w:color w:val="FF0000"/>
          <w:sz w:val="36"/>
          <w:lang w:val="en-GB"/>
        </w:rPr>
      </w:pPr>
    </w:p>
    <w:p w14:paraId="5DA49170" w14:textId="18A95C4E" w:rsidR="001064DF" w:rsidRDefault="001064DF" w:rsidP="00BF0270">
      <w:pPr>
        <w:jc w:val="center"/>
        <w:rPr>
          <w:rStyle w:val="Accentuation"/>
          <w:b/>
          <w:i w:val="0"/>
          <w:color w:val="FF0000"/>
          <w:sz w:val="36"/>
          <w:lang w:val="en-GB"/>
        </w:rPr>
      </w:pPr>
      <w:r w:rsidRPr="001064DF">
        <w:rPr>
          <w:rStyle w:val="Accentuation"/>
          <w:b/>
          <w:i w:val="0"/>
          <w:color w:val="FF0000"/>
          <w:sz w:val="36"/>
          <w:lang w:val="en-GB"/>
        </w:rPr>
        <w:t>Temporary program</w:t>
      </w:r>
      <w:r>
        <w:rPr>
          <w:rStyle w:val="Accentuation"/>
          <w:b/>
          <w:i w:val="0"/>
          <w:color w:val="FF0000"/>
          <w:sz w:val="36"/>
          <w:lang w:val="en-GB"/>
        </w:rPr>
        <w:t xml:space="preserve"> </w:t>
      </w:r>
      <w:r w:rsidR="007D6F71">
        <w:rPr>
          <w:rStyle w:val="Accentuation"/>
          <w:b/>
          <w:i w:val="0"/>
          <w:color w:val="FF0000"/>
          <w:sz w:val="36"/>
          <w:lang w:val="en-GB"/>
        </w:rPr>
        <w:t>V</w:t>
      </w:r>
      <w:r w:rsidR="00854AA9">
        <w:rPr>
          <w:rStyle w:val="Accentuation"/>
          <w:b/>
          <w:i w:val="0"/>
          <w:color w:val="FF0000"/>
          <w:sz w:val="36"/>
          <w:lang w:val="en-GB"/>
        </w:rPr>
        <w:t>3</w:t>
      </w:r>
      <w:r w:rsidR="007D6F71">
        <w:rPr>
          <w:rStyle w:val="Accentuation"/>
          <w:b/>
          <w:i w:val="0"/>
          <w:color w:val="FF0000"/>
          <w:sz w:val="36"/>
          <w:lang w:val="en-GB"/>
        </w:rPr>
        <w:t xml:space="preserve"> </w:t>
      </w:r>
    </w:p>
    <w:p w14:paraId="0D6C6542" w14:textId="77777777" w:rsidR="00BF0270" w:rsidRPr="001064DF" w:rsidRDefault="001064DF" w:rsidP="00BF0270">
      <w:pPr>
        <w:jc w:val="center"/>
        <w:rPr>
          <w:rStyle w:val="Accentuation"/>
          <w:b/>
          <w:i w:val="0"/>
          <w:color w:val="FF0000"/>
          <w:sz w:val="36"/>
          <w:lang w:val="en-GB"/>
        </w:rPr>
      </w:pPr>
      <w:r>
        <w:rPr>
          <w:rStyle w:val="Accentuation"/>
          <w:b/>
          <w:i w:val="0"/>
          <w:color w:val="FF0000"/>
          <w:sz w:val="36"/>
          <w:lang w:val="en-GB"/>
        </w:rPr>
        <w:t>C</w:t>
      </w:r>
      <w:r w:rsidRPr="001064DF">
        <w:rPr>
          <w:rStyle w:val="Accentuation"/>
          <w:b/>
          <w:i w:val="0"/>
          <w:color w:val="FF0000"/>
          <w:sz w:val="36"/>
          <w:lang w:val="en-GB"/>
        </w:rPr>
        <w:t>heck Suprofruit website for updates !</w:t>
      </w:r>
    </w:p>
    <w:p w14:paraId="12755A37" w14:textId="77777777" w:rsidR="00BF0270" w:rsidRPr="001064DF" w:rsidRDefault="001064DF" w:rsidP="00BF0270">
      <w:pPr>
        <w:jc w:val="center"/>
        <w:rPr>
          <w:rStyle w:val="Accentuation"/>
          <w:rFonts w:ascii="Verdana" w:hAnsi="Verdana"/>
          <w:b/>
          <w:i w:val="0"/>
          <w:sz w:val="44"/>
        </w:rPr>
      </w:pPr>
      <w:r w:rsidRPr="001064DF">
        <w:rPr>
          <w:rStyle w:val="ez-content-action-infopreview-url"/>
          <w:rFonts w:ascii="Verdana" w:hAnsi="Verdana"/>
          <w:b/>
          <w:sz w:val="28"/>
        </w:rPr>
        <w:t>https://suprofruit2023.colloque.inrae.fr</w:t>
      </w:r>
    </w:p>
    <w:p w14:paraId="3B129D2A" w14:textId="77777777" w:rsidR="00BF0270" w:rsidRDefault="00BB25BD" w:rsidP="00BF0270">
      <w:pPr>
        <w:jc w:val="center"/>
        <w:rPr>
          <w:rStyle w:val="Accentuation"/>
          <w:b/>
          <w:i w:val="0"/>
          <w:sz w:val="36"/>
          <w:lang w:val="en-GB"/>
        </w:rPr>
      </w:pPr>
      <w:r>
        <w:rPr>
          <w:b/>
          <w:iCs/>
          <w:noProof/>
          <w:sz w:val="36"/>
          <w:lang w:val="en-GB" w:eastAsia="en-GB"/>
        </w:rPr>
        <w:drawing>
          <wp:inline distT="0" distB="0" distL="0" distR="0" wp14:anchorId="02FA592D" wp14:editId="593BCC98">
            <wp:extent cx="2846493" cy="199948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b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922" cy="201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Cs/>
          <w:noProof/>
          <w:sz w:val="36"/>
          <w:lang w:val="en-GB" w:eastAsia="en-GB"/>
        </w:rPr>
        <w:drawing>
          <wp:inline distT="0" distB="0" distL="0" distR="0" wp14:anchorId="6624CB5D" wp14:editId="2C9A936A">
            <wp:extent cx="2529113" cy="2049780"/>
            <wp:effectExtent l="152400" t="133350" r="157480" b="2171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on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10" cy="2062178"/>
                    </a:xfrm>
                    <a:prstGeom prst="rect">
                      <a:avLst/>
                    </a:prstGeom>
                    <a:effectLst>
                      <a:glow rad="127000">
                        <a:schemeClr val="bg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54241C0A" w14:textId="77777777" w:rsidR="00BB25BD" w:rsidRDefault="002F5927" w:rsidP="002F5927">
      <w:pPr>
        <w:rPr>
          <w:rStyle w:val="Accentuation"/>
          <w:b/>
          <w:i w:val="0"/>
          <w:sz w:val="36"/>
          <w:lang w:val="en-GB"/>
        </w:rPr>
      </w:pPr>
      <w:r>
        <w:rPr>
          <w:b/>
          <w:iCs/>
          <w:noProof/>
          <w:sz w:val="36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116212D" wp14:editId="090382C2">
            <wp:simplePos x="0" y="0"/>
            <wp:positionH relativeFrom="column">
              <wp:posOffset>2994025</wp:posOffset>
            </wp:positionH>
            <wp:positionV relativeFrom="paragraph">
              <wp:posOffset>10795</wp:posOffset>
            </wp:positionV>
            <wp:extent cx="2651760" cy="1939629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vaspray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071" cy="1950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5BD">
        <w:rPr>
          <w:b/>
          <w:iCs/>
          <w:noProof/>
          <w:sz w:val="36"/>
          <w:lang w:val="en-GB" w:eastAsia="en-GB"/>
        </w:rPr>
        <w:drawing>
          <wp:inline distT="0" distB="0" distL="0" distR="0" wp14:anchorId="66BC03EC" wp14:editId="55EF5E75">
            <wp:extent cx="2910840" cy="217227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n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571" cy="217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485ED" w14:textId="77777777" w:rsidR="00BF0270" w:rsidRPr="0092694F" w:rsidRDefault="00BF0270" w:rsidP="00BB25BD">
      <w:pPr>
        <w:spacing w:after="0"/>
        <w:jc w:val="center"/>
        <w:rPr>
          <w:rStyle w:val="Accentuation"/>
          <w:rFonts w:ascii="Verdana" w:hAnsi="Verdana"/>
          <w:b/>
          <w:i w:val="0"/>
          <w:sz w:val="36"/>
        </w:rPr>
      </w:pPr>
      <w:proofErr w:type="spellStart"/>
      <w:r w:rsidRPr="0092694F">
        <w:rPr>
          <w:rStyle w:val="Accentuation"/>
          <w:rFonts w:ascii="Verdana" w:hAnsi="Verdana"/>
          <w:b/>
          <w:i w:val="0"/>
          <w:sz w:val="36"/>
        </w:rPr>
        <w:t>Agropolis</w:t>
      </w:r>
      <w:proofErr w:type="spellEnd"/>
      <w:r w:rsidRPr="0092694F">
        <w:rPr>
          <w:rStyle w:val="Accentuation"/>
          <w:rFonts w:ascii="Verdana" w:hAnsi="Verdana"/>
          <w:b/>
          <w:i w:val="0"/>
          <w:sz w:val="36"/>
        </w:rPr>
        <w:t xml:space="preserve"> International </w:t>
      </w:r>
    </w:p>
    <w:p w14:paraId="2DA283DB" w14:textId="77777777" w:rsidR="00BF0270" w:rsidRPr="0092694F" w:rsidRDefault="00BF0270" w:rsidP="00BB25BD">
      <w:pPr>
        <w:spacing w:after="0"/>
        <w:jc w:val="center"/>
        <w:rPr>
          <w:rStyle w:val="Accentuation"/>
          <w:rFonts w:ascii="Verdana" w:hAnsi="Verdana"/>
          <w:b/>
          <w:i w:val="0"/>
          <w:sz w:val="36"/>
        </w:rPr>
      </w:pPr>
      <w:r w:rsidRPr="0092694F">
        <w:rPr>
          <w:rStyle w:val="Accentuation"/>
          <w:rFonts w:ascii="Verdana" w:hAnsi="Verdana"/>
          <w:b/>
          <w:i w:val="0"/>
          <w:sz w:val="36"/>
        </w:rPr>
        <w:t xml:space="preserve">1000, Avenue </w:t>
      </w:r>
      <w:proofErr w:type="spellStart"/>
      <w:r w:rsidRPr="0092694F">
        <w:rPr>
          <w:rStyle w:val="Accentuation"/>
          <w:rFonts w:ascii="Verdana" w:hAnsi="Verdana"/>
          <w:b/>
          <w:i w:val="0"/>
          <w:sz w:val="36"/>
        </w:rPr>
        <w:t>Agropolis</w:t>
      </w:r>
      <w:proofErr w:type="spellEnd"/>
      <w:r w:rsidRPr="0092694F">
        <w:rPr>
          <w:rStyle w:val="Accentuation"/>
          <w:rFonts w:ascii="Verdana" w:hAnsi="Verdana"/>
          <w:b/>
          <w:i w:val="0"/>
          <w:sz w:val="36"/>
        </w:rPr>
        <w:t xml:space="preserve">, </w:t>
      </w:r>
    </w:p>
    <w:p w14:paraId="4EA92939" w14:textId="77777777" w:rsidR="00BF0270" w:rsidRPr="0092694F" w:rsidRDefault="00BF0270" w:rsidP="00BB25BD">
      <w:pPr>
        <w:spacing w:after="0"/>
        <w:jc w:val="center"/>
        <w:rPr>
          <w:rStyle w:val="Accentuation"/>
          <w:rFonts w:ascii="Verdana" w:hAnsi="Verdana"/>
          <w:b/>
          <w:i w:val="0"/>
          <w:sz w:val="36"/>
        </w:rPr>
      </w:pPr>
      <w:r w:rsidRPr="0092694F">
        <w:rPr>
          <w:rStyle w:val="Accentuation"/>
          <w:rFonts w:ascii="Verdana" w:hAnsi="Verdana"/>
          <w:b/>
          <w:i w:val="0"/>
          <w:sz w:val="36"/>
        </w:rPr>
        <w:t>Montpellier, France</w:t>
      </w:r>
    </w:p>
    <w:p w14:paraId="4A9F402E" w14:textId="77777777" w:rsidR="00BF0270" w:rsidRPr="002F5927" w:rsidRDefault="00BF0270" w:rsidP="00BB25BD">
      <w:pPr>
        <w:spacing w:after="0"/>
        <w:jc w:val="center"/>
        <w:rPr>
          <w:rStyle w:val="Accentuation"/>
          <w:rFonts w:ascii="Verdana" w:hAnsi="Verdana"/>
          <w:b/>
          <w:i w:val="0"/>
          <w:sz w:val="36"/>
          <w:lang w:val="en-GB"/>
        </w:rPr>
      </w:pPr>
      <w:r w:rsidRPr="0092694F">
        <w:rPr>
          <w:rStyle w:val="Accentuation"/>
          <w:rFonts w:ascii="Verdana" w:hAnsi="Verdana"/>
          <w:b/>
          <w:i w:val="0"/>
          <w:sz w:val="36"/>
        </w:rPr>
        <w:lastRenderedPageBreak/>
        <w:t xml:space="preserve"> </w:t>
      </w:r>
      <w:r w:rsidRPr="002F5927">
        <w:rPr>
          <w:rStyle w:val="Accentuation"/>
          <w:rFonts w:ascii="Verdana" w:hAnsi="Verdana"/>
          <w:b/>
          <w:i w:val="0"/>
          <w:sz w:val="36"/>
          <w:lang w:val="en-GB"/>
        </w:rPr>
        <w:t>19 – 21 September 2023</w:t>
      </w:r>
    </w:p>
    <w:p w14:paraId="5A6E01B2" w14:textId="77777777" w:rsidR="00BF0270" w:rsidRDefault="00BF0270" w:rsidP="00BF0270">
      <w:pPr>
        <w:jc w:val="center"/>
        <w:rPr>
          <w:rStyle w:val="Accentuation"/>
          <w:b/>
          <w:i w:val="0"/>
          <w:sz w:val="36"/>
          <w:lang w:val="en-GB"/>
        </w:rPr>
      </w:pPr>
    </w:p>
    <w:p w14:paraId="4943F376" w14:textId="77777777" w:rsidR="00BF0270" w:rsidRPr="00AB3B0D" w:rsidRDefault="005C083F" w:rsidP="005C083F">
      <w:pPr>
        <w:rPr>
          <w:rStyle w:val="Accentuation"/>
          <w:rFonts w:ascii="Verdana" w:hAnsi="Verdana"/>
          <w:b/>
          <w:i w:val="0"/>
          <w:sz w:val="24"/>
          <w:lang w:val="en-GB"/>
        </w:rPr>
      </w:pPr>
      <w:r w:rsidRPr="00AB3B0D">
        <w:rPr>
          <w:rStyle w:val="Accentuation"/>
          <w:rFonts w:ascii="Verdana" w:hAnsi="Verdana"/>
          <w:b/>
          <w:i w:val="0"/>
          <w:sz w:val="24"/>
          <w:lang w:val="en-GB"/>
        </w:rPr>
        <w:t>Welcome to Suprofruit</w:t>
      </w:r>
    </w:p>
    <w:p w14:paraId="4EDFE1FD" w14:textId="77777777" w:rsidR="00BF0270" w:rsidRPr="00AB3B0D" w:rsidRDefault="00BF0270" w:rsidP="005C083F">
      <w:pPr>
        <w:jc w:val="both"/>
        <w:rPr>
          <w:rFonts w:ascii="Verdana" w:hAnsi="Verdana"/>
          <w:lang w:val="en-GB"/>
        </w:rPr>
      </w:pPr>
      <w:proofErr w:type="spellStart"/>
      <w:r w:rsidRPr="00AB3B0D">
        <w:rPr>
          <w:rFonts w:ascii="Verdana" w:hAnsi="Verdana"/>
          <w:lang w:val="en-GB"/>
        </w:rPr>
        <w:t>SuproFruit</w:t>
      </w:r>
      <w:proofErr w:type="spellEnd"/>
      <w:r w:rsidRPr="00AB3B0D">
        <w:rPr>
          <w:rFonts w:ascii="Verdana" w:hAnsi="Verdana"/>
          <w:lang w:val="en-GB"/>
        </w:rPr>
        <w:t xml:space="preserve"> workshops have taken place biennially in Europe since 1991 with a primary focus on developments in spray application techniques in fruit and other three dimensional crops. The workshops offer a platform for scientists, researchers, technicians, advisors, manufacturers of spray equipment and industry from all over the world to present new ideas and developments, but also discussing various topics in a three-day workshop.</w:t>
      </w:r>
    </w:p>
    <w:p w14:paraId="7DED84DE" w14:textId="77777777" w:rsidR="00BF0270" w:rsidRPr="002F5927" w:rsidRDefault="00BF0270" w:rsidP="00BF0270">
      <w:pPr>
        <w:rPr>
          <w:rFonts w:ascii="Verdana" w:hAnsi="Verdana"/>
          <w:sz w:val="32"/>
          <w:lang w:val="en-GB"/>
        </w:rPr>
      </w:pPr>
      <w:bookmarkStart w:id="0" w:name="_GoBack"/>
    </w:p>
    <w:p w14:paraId="1C0F3050" w14:textId="7E564653" w:rsidR="00BF0270" w:rsidRPr="00AB3B0D" w:rsidRDefault="005C083F" w:rsidP="00BF0270">
      <w:pPr>
        <w:rPr>
          <w:rFonts w:ascii="Verdana" w:hAnsi="Verdana"/>
          <w:b/>
          <w:sz w:val="24"/>
          <w:lang w:val="en-GB"/>
        </w:rPr>
      </w:pPr>
      <w:r w:rsidRPr="00AB3B0D">
        <w:rPr>
          <w:rFonts w:ascii="Verdana" w:hAnsi="Verdana"/>
          <w:b/>
          <w:sz w:val="24"/>
          <w:lang w:val="en-GB"/>
        </w:rPr>
        <w:t xml:space="preserve">Hot topics in </w:t>
      </w:r>
      <w:r w:rsidR="00CE5598">
        <w:rPr>
          <w:rFonts w:ascii="Verdana" w:hAnsi="Verdana"/>
          <w:b/>
          <w:sz w:val="24"/>
          <w:lang w:val="en-GB"/>
        </w:rPr>
        <w:t>f</w:t>
      </w:r>
      <w:r w:rsidRPr="00AB3B0D">
        <w:rPr>
          <w:rFonts w:ascii="Verdana" w:hAnsi="Verdana"/>
          <w:b/>
          <w:sz w:val="24"/>
          <w:lang w:val="en-GB"/>
        </w:rPr>
        <w:t xml:space="preserve">ruit growing spray application </w:t>
      </w:r>
      <w:r w:rsidR="002977B7" w:rsidRPr="00AB3B0D">
        <w:rPr>
          <w:rFonts w:ascii="Verdana" w:hAnsi="Verdana"/>
          <w:b/>
          <w:sz w:val="24"/>
          <w:lang w:val="en-GB"/>
        </w:rPr>
        <w:t xml:space="preserve">– Workshop sessions </w:t>
      </w:r>
    </w:p>
    <w:tbl>
      <w:tblPr>
        <w:tblStyle w:val="Grilledutableau"/>
        <w:tblW w:w="8292" w:type="dxa"/>
        <w:tblLook w:val="04A0" w:firstRow="1" w:lastRow="0" w:firstColumn="1" w:lastColumn="0" w:noHBand="0" w:noVBand="1"/>
      </w:tblPr>
      <w:tblGrid>
        <w:gridCol w:w="1814"/>
        <w:gridCol w:w="6478"/>
      </w:tblGrid>
      <w:tr w:rsidR="002977B7" w:rsidRPr="00F322C2" w14:paraId="50DC5AA2" w14:textId="77777777" w:rsidTr="002977B7">
        <w:tc>
          <w:tcPr>
            <w:tcW w:w="1814" w:type="dxa"/>
            <w:vAlign w:val="center"/>
          </w:tcPr>
          <w:bookmarkEnd w:id="0"/>
          <w:p w14:paraId="0DBD23B0" w14:textId="77777777" w:rsidR="002977B7" w:rsidRPr="00AB3B0D" w:rsidRDefault="002977B7" w:rsidP="002977B7">
            <w:pPr>
              <w:jc w:val="center"/>
              <w:rPr>
                <w:rFonts w:ascii="Verdana" w:hAnsi="Verdana"/>
                <w:lang w:val="en-GB"/>
              </w:rPr>
            </w:pPr>
            <w:r w:rsidRPr="00AB3B0D">
              <w:rPr>
                <w:rFonts w:ascii="Verdana" w:hAnsi="Verdana"/>
                <w:noProof/>
                <w:lang w:val="en-GB" w:eastAsia="en-GB"/>
              </w:rPr>
              <w:drawing>
                <wp:inline distT="0" distB="0" distL="0" distR="0" wp14:anchorId="5B0793A8" wp14:editId="4CB8761D">
                  <wp:extent cx="617220" cy="61722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recision tech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63" cy="617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vAlign w:val="center"/>
          </w:tcPr>
          <w:p w14:paraId="2C0EDA60" w14:textId="0F1C0AA1" w:rsidR="002977B7" w:rsidRPr="00AB3B0D" w:rsidRDefault="002977B7" w:rsidP="002977B7">
            <w:pPr>
              <w:rPr>
                <w:rFonts w:ascii="Verdana" w:hAnsi="Verdana"/>
                <w:lang w:val="en-GB"/>
              </w:rPr>
            </w:pPr>
            <w:r w:rsidRPr="00AB3B0D">
              <w:rPr>
                <w:rFonts w:ascii="Verdana" w:hAnsi="Verdana"/>
                <w:lang w:val="en-GB"/>
              </w:rPr>
              <w:t>S</w:t>
            </w:r>
            <w:r w:rsidR="008033CC" w:rsidRPr="00AB3B0D">
              <w:rPr>
                <w:rFonts w:ascii="Verdana" w:hAnsi="Verdana"/>
                <w:lang w:val="en-GB"/>
              </w:rPr>
              <w:t xml:space="preserve">ession </w:t>
            </w:r>
            <w:r w:rsidRPr="00AB3B0D">
              <w:rPr>
                <w:rFonts w:ascii="Verdana" w:hAnsi="Verdana"/>
                <w:lang w:val="en-GB"/>
              </w:rPr>
              <w:t>1: Precision technologies and crop sensing in fruit growing</w:t>
            </w:r>
          </w:p>
        </w:tc>
      </w:tr>
      <w:tr w:rsidR="002977B7" w:rsidRPr="00F322C2" w14:paraId="01EB66D6" w14:textId="77777777" w:rsidTr="00B55282">
        <w:trPr>
          <w:trHeight w:val="907"/>
        </w:trPr>
        <w:tc>
          <w:tcPr>
            <w:tcW w:w="1814" w:type="dxa"/>
            <w:vAlign w:val="center"/>
          </w:tcPr>
          <w:p w14:paraId="308DD6D0" w14:textId="77777777" w:rsidR="002977B7" w:rsidRPr="00AB3B0D" w:rsidRDefault="002977B7" w:rsidP="002977B7">
            <w:pPr>
              <w:jc w:val="center"/>
              <w:rPr>
                <w:rFonts w:ascii="Verdana" w:hAnsi="Verdana"/>
                <w:lang w:val="en-GB"/>
              </w:rPr>
            </w:pPr>
            <w:r w:rsidRPr="00AB3B0D">
              <w:rPr>
                <w:rFonts w:ascii="Verdana" w:hAnsi="Verdana"/>
                <w:noProof/>
                <w:lang w:val="en-GB" w:eastAsia="en-GB"/>
              </w:rPr>
              <w:drawing>
                <wp:inline distT="0" distB="0" distL="0" distR="0" wp14:anchorId="5B980775" wp14:editId="7262F3EF">
                  <wp:extent cx="814370" cy="518160"/>
                  <wp:effectExtent l="0" t="0" r="508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recision spray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750" cy="52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vAlign w:val="center"/>
          </w:tcPr>
          <w:p w14:paraId="4C76BADC" w14:textId="77777777" w:rsidR="002977B7" w:rsidRPr="00AB3B0D" w:rsidRDefault="002977B7" w:rsidP="002977B7">
            <w:pPr>
              <w:rPr>
                <w:rFonts w:ascii="Verdana" w:hAnsi="Verdana"/>
                <w:lang w:val="en-GB"/>
              </w:rPr>
            </w:pPr>
            <w:r w:rsidRPr="00AB3B0D">
              <w:rPr>
                <w:rFonts w:ascii="Verdana" w:hAnsi="Verdana"/>
                <w:lang w:val="en-GB"/>
              </w:rPr>
              <w:t>S</w:t>
            </w:r>
            <w:r w:rsidR="008033CC" w:rsidRPr="00AB3B0D">
              <w:rPr>
                <w:rFonts w:ascii="Verdana" w:hAnsi="Verdana"/>
                <w:lang w:val="en-GB"/>
              </w:rPr>
              <w:t xml:space="preserve">ession </w:t>
            </w:r>
            <w:r w:rsidRPr="00AB3B0D">
              <w:rPr>
                <w:rFonts w:ascii="Verdana" w:hAnsi="Verdana"/>
                <w:lang w:val="en-GB"/>
              </w:rPr>
              <w:t>2: Precision spray application to fruit crops</w:t>
            </w:r>
          </w:p>
        </w:tc>
      </w:tr>
      <w:tr w:rsidR="002977B7" w:rsidRPr="00F322C2" w14:paraId="2AA875BA" w14:textId="77777777" w:rsidTr="002977B7">
        <w:tc>
          <w:tcPr>
            <w:tcW w:w="1814" w:type="dxa"/>
            <w:vAlign w:val="center"/>
          </w:tcPr>
          <w:p w14:paraId="3ED4DC36" w14:textId="77777777" w:rsidR="002977B7" w:rsidRPr="00AB3B0D" w:rsidRDefault="002977B7" w:rsidP="002977B7">
            <w:pPr>
              <w:jc w:val="center"/>
              <w:rPr>
                <w:rFonts w:ascii="Verdana" w:hAnsi="Verdana"/>
                <w:lang w:val="en-GB"/>
              </w:rPr>
            </w:pPr>
            <w:r w:rsidRPr="00AB3B0D">
              <w:rPr>
                <w:rFonts w:ascii="Verdana" w:hAnsi="Verdana"/>
                <w:noProof/>
                <w:lang w:val="en-GB" w:eastAsia="en-GB"/>
              </w:rPr>
              <w:drawing>
                <wp:inline distT="0" distB="0" distL="0" distR="0" wp14:anchorId="59350F42" wp14:editId="6397457E">
                  <wp:extent cx="807720" cy="519776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pray cover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77" b="22362"/>
                          <a:stretch/>
                        </pic:blipFill>
                        <pic:spPr bwMode="auto">
                          <a:xfrm>
                            <a:off x="0" y="0"/>
                            <a:ext cx="820970" cy="528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vAlign w:val="center"/>
          </w:tcPr>
          <w:p w14:paraId="0710CD81" w14:textId="77777777" w:rsidR="002977B7" w:rsidRPr="00AB3B0D" w:rsidRDefault="002977B7" w:rsidP="002977B7">
            <w:pPr>
              <w:rPr>
                <w:rFonts w:ascii="Verdana" w:hAnsi="Verdana"/>
                <w:lang w:val="en-GB"/>
              </w:rPr>
            </w:pPr>
            <w:r w:rsidRPr="00AB3B0D">
              <w:rPr>
                <w:rFonts w:ascii="Verdana" w:hAnsi="Verdana"/>
                <w:lang w:val="en-GB"/>
              </w:rPr>
              <w:t>S</w:t>
            </w:r>
            <w:r w:rsidR="008033CC" w:rsidRPr="00AB3B0D">
              <w:rPr>
                <w:rFonts w:ascii="Verdana" w:hAnsi="Verdana"/>
                <w:lang w:val="en-GB"/>
              </w:rPr>
              <w:t xml:space="preserve">ession </w:t>
            </w:r>
            <w:r w:rsidRPr="00AB3B0D">
              <w:rPr>
                <w:rFonts w:ascii="Verdana" w:hAnsi="Verdana"/>
                <w:lang w:val="en-GB"/>
              </w:rPr>
              <w:t>3: Spray cover and deposition</w:t>
            </w:r>
          </w:p>
        </w:tc>
      </w:tr>
      <w:tr w:rsidR="002977B7" w:rsidRPr="00AB3B0D" w14:paraId="00042AE0" w14:textId="77777777" w:rsidTr="002977B7">
        <w:tc>
          <w:tcPr>
            <w:tcW w:w="1814" w:type="dxa"/>
            <w:vAlign w:val="center"/>
          </w:tcPr>
          <w:p w14:paraId="1BB92C53" w14:textId="77777777" w:rsidR="002977B7" w:rsidRPr="00AB3B0D" w:rsidRDefault="00B55282" w:rsidP="002977B7">
            <w:pPr>
              <w:jc w:val="center"/>
              <w:rPr>
                <w:rFonts w:ascii="Verdana" w:hAnsi="Verdana"/>
                <w:lang w:val="en-GB"/>
              </w:rPr>
            </w:pPr>
            <w:r w:rsidRPr="00AB3B0D">
              <w:rPr>
                <w:rFonts w:ascii="Verdana" w:hAnsi="Verdana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D51EFE7" wp14:editId="0B6D57CC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390525</wp:posOffset>
                      </wp:positionV>
                      <wp:extent cx="210820" cy="59055"/>
                      <wp:effectExtent l="0" t="318" r="17463" b="17462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10820" cy="590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5CD80825" id="Rectangle 15" o:spid="_x0000_s1026" style="position:absolute;margin-left:20.45pt;margin-top:30.75pt;width:16.6pt;height:4.6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" fillcolor="white [3212]" strokecolor="white [3212]" strokeweight="1pt"/>
                  </w:pict>
                </mc:Fallback>
              </mc:AlternateContent>
            </w:r>
            <w:r w:rsidR="002977B7" w:rsidRPr="00AB3B0D">
              <w:rPr>
                <w:rFonts w:ascii="Verdana" w:hAnsi="Verdana"/>
                <w:noProof/>
                <w:lang w:val="en-GB" w:eastAsia="en-GB"/>
              </w:rPr>
              <w:drawing>
                <wp:inline distT="0" distB="0" distL="0" distR="0" wp14:anchorId="7CCDEFA4" wp14:editId="036F722C">
                  <wp:extent cx="527685" cy="834513"/>
                  <wp:effectExtent l="0" t="952" r="4762" b="4763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pray dose.pn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62" r="19005"/>
                          <a:stretch/>
                        </pic:blipFill>
                        <pic:spPr bwMode="auto">
                          <a:xfrm rot="5400000">
                            <a:off x="0" y="0"/>
                            <a:ext cx="545040" cy="861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vAlign w:val="center"/>
          </w:tcPr>
          <w:p w14:paraId="29E63822" w14:textId="77777777" w:rsidR="002977B7" w:rsidRPr="00AB3B0D" w:rsidRDefault="002977B7" w:rsidP="002977B7">
            <w:pPr>
              <w:rPr>
                <w:rFonts w:ascii="Verdana" w:hAnsi="Verdana"/>
                <w:lang w:val="en-GB"/>
              </w:rPr>
            </w:pPr>
            <w:r w:rsidRPr="00AB3B0D">
              <w:rPr>
                <w:rFonts w:ascii="Verdana" w:hAnsi="Verdana"/>
                <w:lang w:val="en-GB"/>
              </w:rPr>
              <w:t>S</w:t>
            </w:r>
            <w:r w:rsidR="008033CC" w:rsidRPr="00AB3B0D">
              <w:rPr>
                <w:rFonts w:ascii="Verdana" w:hAnsi="Verdana"/>
                <w:lang w:val="en-GB"/>
              </w:rPr>
              <w:t xml:space="preserve">ession </w:t>
            </w:r>
            <w:r w:rsidRPr="00AB3B0D">
              <w:rPr>
                <w:rFonts w:ascii="Verdana" w:hAnsi="Verdana"/>
                <w:lang w:val="en-GB"/>
              </w:rPr>
              <w:t>4: Pesticide dosing</w:t>
            </w:r>
          </w:p>
        </w:tc>
      </w:tr>
      <w:tr w:rsidR="002977B7" w:rsidRPr="00F322C2" w14:paraId="40010FAA" w14:textId="77777777" w:rsidTr="002977B7">
        <w:tc>
          <w:tcPr>
            <w:tcW w:w="1814" w:type="dxa"/>
            <w:vAlign w:val="center"/>
          </w:tcPr>
          <w:p w14:paraId="3AED8188" w14:textId="77777777" w:rsidR="002977B7" w:rsidRPr="00AB3B0D" w:rsidRDefault="002977B7" w:rsidP="002977B7">
            <w:pPr>
              <w:jc w:val="center"/>
              <w:rPr>
                <w:rFonts w:ascii="Verdana" w:hAnsi="Verdana"/>
                <w:lang w:val="en-GB"/>
              </w:rPr>
            </w:pPr>
            <w:r w:rsidRPr="00AB3B0D">
              <w:rPr>
                <w:rFonts w:ascii="Verdana" w:hAnsi="Verdana"/>
                <w:noProof/>
                <w:lang w:val="en-GB" w:eastAsia="en-GB"/>
              </w:rPr>
              <w:drawing>
                <wp:inline distT="0" distB="0" distL="0" distR="0" wp14:anchorId="657BC4BE" wp14:editId="5837A728">
                  <wp:extent cx="739140" cy="523240"/>
                  <wp:effectExtent l="0" t="0" r="381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rone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08" b="13402"/>
                          <a:stretch/>
                        </pic:blipFill>
                        <pic:spPr bwMode="auto">
                          <a:xfrm>
                            <a:off x="0" y="0"/>
                            <a:ext cx="739368" cy="523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vAlign w:val="center"/>
          </w:tcPr>
          <w:p w14:paraId="448F140D" w14:textId="77777777" w:rsidR="002977B7" w:rsidRPr="00AB3B0D" w:rsidRDefault="002977B7" w:rsidP="002977B7">
            <w:pPr>
              <w:rPr>
                <w:rFonts w:ascii="Verdana" w:hAnsi="Verdana"/>
                <w:lang w:val="en-GB"/>
              </w:rPr>
            </w:pPr>
            <w:r w:rsidRPr="00AB3B0D">
              <w:rPr>
                <w:rFonts w:ascii="Verdana" w:hAnsi="Verdana"/>
                <w:lang w:val="en-GB"/>
              </w:rPr>
              <w:t>S</w:t>
            </w:r>
            <w:r w:rsidR="008033CC" w:rsidRPr="00AB3B0D">
              <w:rPr>
                <w:rFonts w:ascii="Verdana" w:hAnsi="Verdana"/>
                <w:lang w:val="en-GB"/>
              </w:rPr>
              <w:t xml:space="preserve">ession </w:t>
            </w:r>
            <w:r w:rsidRPr="00AB3B0D">
              <w:rPr>
                <w:rFonts w:ascii="Verdana" w:hAnsi="Verdana"/>
                <w:lang w:val="en-GB"/>
              </w:rPr>
              <w:t>5: Spray atomization, air support, new technologies (incl. drones) for spray application</w:t>
            </w:r>
          </w:p>
        </w:tc>
      </w:tr>
      <w:tr w:rsidR="002977B7" w:rsidRPr="00AB3B0D" w14:paraId="2A3F4BFB" w14:textId="77777777" w:rsidTr="002977B7">
        <w:tc>
          <w:tcPr>
            <w:tcW w:w="1814" w:type="dxa"/>
            <w:vAlign w:val="center"/>
          </w:tcPr>
          <w:p w14:paraId="03C2B78A" w14:textId="77777777" w:rsidR="002977B7" w:rsidRPr="00AB3B0D" w:rsidRDefault="002977B7" w:rsidP="002977B7">
            <w:pPr>
              <w:jc w:val="center"/>
              <w:rPr>
                <w:rFonts w:ascii="Verdana" w:hAnsi="Verdana"/>
                <w:lang w:val="en-GB"/>
              </w:rPr>
            </w:pPr>
            <w:r w:rsidRPr="00AB3B0D">
              <w:rPr>
                <w:rFonts w:ascii="Verdana" w:hAnsi="Verdana"/>
                <w:noProof/>
                <w:lang w:val="en-GB" w:eastAsia="en-GB"/>
              </w:rPr>
              <w:drawing>
                <wp:inline distT="0" distB="0" distL="0" distR="0" wp14:anchorId="6A148637" wp14:editId="306DE045">
                  <wp:extent cx="556260" cy="55626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rift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306" cy="556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vAlign w:val="center"/>
          </w:tcPr>
          <w:p w14:paraId="6007E73F" w14:textId="4ED4DEF4" w:rsidR="002977B7" w:rsidRPr="00AB3B0D" w:rsidRDefault="002977B7" w:rsidP="002977B7">
            <w:pPr>
              <w:rPr>
                <w:rFonts w:ascii="Verdana" w:hAnsi="Verdana"/>
                <w:lang w:val="en-GB"/>
              </w:rPr>
            </w:pPr>
            <w:r w:rsidRPr="00AB3B0D">
              <w:rPr>
                <w:rFonts w:ascii="Verdana" w:hAnsi="Verdana"/>
                <w:lang w:val="en-GB"/>
              </w:rPr>
              <w:t>S</w:t>
            </w:r>
            <w:r w:rsidR="008033CC" w:rsidRPr="00AB3B0D">
              <w:rPr>
                <w:rFonts w:ascii="Verdana" w:hAnsi="Verdana"/>
                <w:lang w:val="en-GB"/>
              </w:rPr>
              <w:t xml:space="preserve">ession </w:t>
            </w:r>
            <w:r w:rsidRPr="00AB3B0D">
              <w:rPr>
                <w:rFonts w:ascii="Verdana" w:hAnsi="Verdana"/>
                <w:lang w:val="en-GB"/>
              </w:rPr>
              <w:t>6: Spray drift</w:t>
            </w:r>
          </w:p>
        </w:tc>
      </w:tr>
      <w:tr w:rsidR="002977B7" w:rsidRPr="00AB3B0D" w14:paraId="5F39A474" w14:textId="77777777" w:rsidTr="002977B7">
        <w:tc>
          <w:tcPr>
            <w:tcW w:w="1814" w:type="dxa"/>
            <w:vAlign w:val="center"/>
          </w:tcPr>
          <w:p w14:paraId="5952ABD5" w14:textId="77777777" w:rsidR="002977B7" w:rsidRPr="00AB3B0D" w:rsidRDefault="002977B7" w:rsidP="002977B7">
            <w:pPr>
              <w:jc w:val="center"/>
              <w:rPr>
                <w:rFonts w:ascii="Verdana" w:hAnsi="Verdana"/>
                <w:lang w:val="en-GB"/>
              </w:rPr>
            </w:pPr>
            <w:r w:rsidRPr="00AB3B0D">
              <w:rPr>
                <w:rFonts w:ascii="Verdana" w:hAnsi="Verdana"/>
                <w:noProof/>
                <w:lang w:val="en-GB" w:eastAsia="en-GB"/>
              </w:rPr>
              <w:drawing>
                <wp:inline distT="0" distB="0" distL="0" distR="0" wp14:anchorId="02418D50" wp14:editId="27D6EC2A">
                  <wp:extent cx="518160" cy="522871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xchange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09" cy="539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vAlign w:val="center"/>
          </w:tcPr>
          <w:p w14:paraId="5396E770" w14:textId="577A19C5" w:rsidR="002977B7" w:rsidRPr="00AB3B0D" w:rsidRDefault="002977B7" w:rsidP="002977B7">
            <w:pPr>
              <w:rPr>
                <w:rFonts w:ascii="Verdana" w:hAnsi="Verdana"/>
                <w:lang w:val="en-GB"/>
              </w:rPr>
            </w:pPr>
            <w:r w:rsidRPr="00AB3B0D">
              <w:rPr>
                <w:rFonts w:ascii="Verdana" w:hAnsi="Verdana"/>
                <w:lang w:val="en-GB"/>
              </w:rPr>
              <w:t>S</w:t>
            </w:r>
            <w:r w:rsidR="008033CC" w:rsidRPr="00AB3B0D">
              <w:rPr>
                <w:rFonts w:ascii="Verdana" w:hAnsi="Verdana"/>
                <w:lang w:val="en-GB"/>
              </w:rPr>
              <w:t xml:space="preserve">ession </w:t>
            </w:r>
            <w:r w:rsidRPr="00AB3B0D">
              <w:rPr>
                <w:rFonts w:ascii="Verdana" w:hAnsi="Verdana"/>
                <w:lang w:val="en-GB"/>
              </w:rPr>
              <w:t>7: Knowledge exchange</w:t>
            </w:r>
          </w:p>
        </w:tc>
      </w:tr>
      <w:tr w:rsidR="002977B7" w:rsidRPr="00F322C2" w14:paraId="145B5549" w14:textId="77777777" w:rsidTr="002977B7">
        <w:tc>
          <w:tcPr>
            <w:tcW w:w="1814" w:type="dxa"/>
            <w:vAlign w:val="center"/>
          </w:tcPr>
          <w:p w14:paraId="4166DE24" w14:textId="77777777" w:rsidR="002977B7" w:rsidRPr="00AB3B0D" w:rsidRDefault="002977B7" w:rsidP="002977B7">
            <w:pPr>
              <w:jc w:val="center"/>
              <w:rPr>
                <w:rFonts w:ascii="Verdana" w:hAnsi="Verdana"/>
                <w:lang w:val="en-GB"/>
              </w:rPr>
            </w:pPr>
            <w:r w:rsidRPr="00AB3B0D">
              <w:rPr>
                <w:rFonts w:ascii="Verdana" w:hAnsi="Verdana"/>
                <w:noProof/>
                <w:lang w:val="en-GB" w:eastAsia="en-GB"/>
              </w:rPr>
              <w:drawing>
                <wp:inline distT="0" distB="0" distL="0" distR="0" wp14:anchorId="7B2EC047" wp14:editId="4B935D67">
                  <wp:extent cx="609600" cy="60960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perator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49" cy="609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vAlign w:val="center"/>
          </w:tcPr>
          <w:p w14:paraId="2264E96A" w14:textId="023B8053" w:rsidR="002977B7" w:rsidRPr="00AB3B0D" w:rsidRDefault="002977B7" w:rsidP="002977B7">
            <w:pPr>
              <w:rPr>
                <w:rFonts w:ascii="Verdana" w:hAnsi="Verdana"/>
                <w:lang w:val="en-GB"/>
              </w:rPr>
            </w:pPr>
            <w:r w:rsidRPr="00AB3B0D">
              <w:rPr>
                <w:rFonts w:ascii="Verdana" w:hAnsi="Verdana"/>
                <w:lang w:val="en-GB"/>
              </w:rPr>
              <w:t>S</w:t>
            </w:r>
            <w:r w:rsidR="008033CC" w:rsidRPr="00AB3B0D">
              <w:rPr>
                <w:rFonts w:ascii="Verdana" w:hAnsi="Verdana"/>
                <w:lang w:val="en-GB"/>
              </w:rPr>
              <w:t xml:space="preserve">ession </w:t>
            </w:r>
            <w:r w:rsidRPr="00AB3B0D">
              <w:rPr>
                <w:rFonts w:ascii="Verdana" w:hAnsi="Verdana"/>
                <w:lang w:val="en-GB"/>
              </w:rPr>
              <w:t>8: Environmental and operator safety related to fruit crop spraying</w:t>
            </w:r>
          </w:p>
        </w:tc>
      </w:tr>
    </w:tbl>
    <w:p w14:paraId="0EE399D4" w14:textId="77777777" w:rsidR="00730174" w:rsidRDefault="00730174" w:rsidP="00BF0270">
      <w:pPr>
        <w:rPr>
          <w:rFonts w:ascii="Verdana" w:hAnsi="Verdana"/>
          <w:b/>
          <w:noProof/>
          <w:sz w:val="28"/>
          <w:lang w:val="en-GB" w:eastAsia="en-GB"/>
        </w:rPr>
      </w:pPr>
    </w:p>
    <w:p w14:paraId="4C91185B" w14:textId="77777777" w:rsidR="004A1942" w:rsidRDefault="004A1942" w:rsidP="00BF0270">
      <w:pPr>
        <w:rPr>
          <w:rFonts w:ascii="Verdana" w:hAnsi="Verdana"/>
          <w:b/>
          <w:noProof/>
          <w:sz w:val="28"/>
          <w:lang w:val="en-GB" w:eastAsia="en-GB"/>
        </w:rPr>
      </w:pPr>
    </w:p>
    <w:p w14:paraId="756039B1" w14:textId="77777777" w:rsidR="004A1942" w:rsidRDefault="004A1942" w:rsidP="00BF0270">
      <w:pPr>
        <w:rPr>
          <w:rFonts w:ascii="Verdana" w:hAnsi="Verdana"/>
          <w:b/>
          <w:noProof/>
          <w:sz w:val="28"/>
          <w:lang w:val="en-GB" w:eastAsia="en-GB"/>
        </w:rPr>
      </w:pPr>
    </w:p>
    <w:p w14:paraId="079224F4" w14:textId="77777777" w:rsidR="004A1942" w:rsidRDefault="004A1942" w:rsidP="00BF0270">
      <w:pPr>
        <w:rPr>
          <w:rFonts w:ascii="Verdana" w:hAnsi="Verdana"/>
          <w:b/>
          <w:noProof/>
          <w:sz w:val="28"/>
          <w:lang w:val="en-GB" w:eastAsia="en-GB"/>
        </w:rPr>
      </w:pPr>
    </w:p>
    <w:p w14:paraId="0CA05C9E" w14:textId="77777777" w:rsidR="004A1942" w:rsidRPr="00AB3B0D" w:rsidRDefault="004A1942" w:rsidP="00BF0270">
      <w:pPr>
        <w:rPr>
          <w:rFonts w:ascii="Verdana" w:hAnsi="Verdana"/>
          <w:b/>
          <w:sz w:val="24"/>
          <w:lang w:val="en-GB"/>
        </w:rPr>
      </w:pPr>
      <w:r w:rsidRPr="00AB3B0D">
        <w:rPr>
          <w:rFonts w:ascii="Verdana" w:hAnsi="Verdana"/>
          <w:b/>
          <w:noProof/>
          <w:sz w:val="24"/>
          <w:lang w:val="en-GB" w:eastAsia="en-GB"/>
        </w:rPr>
        <w:lastRenderedPageBreak/>
        <w:t>Tentative program (subjected to be modified)</w:t>
      </w:r>
    </w:p>
    <w:p w14:paraId="7F0DC0CF" w14:textId="77777777" w:rsidR="005C083F" w:rsidRPr="002F5927" w:rsidRDefault="005C083F" w:rsidP="00BF0270">
      <w:pPr>
        <w:rPr>
          <w:rFonts w:ascii="Verdana" w:hAnsi="Verdana"/>
          <w:b/>
          <w:sz w:val="20"/>
          <w:lang w:val="en-GB"/>
        </w:rPr>
      </w:pPr>
    </w:p>
    <w:p w14:paraId="477CC93B" w14:textId="78A2EFDC" w:rsidR="00461273" w:rsidRDefault="0092161D" w:rsidP="00BF0270">
      <w:pPr>
        <w:rPr>
          <w:rFonts w:ascii="Verdana" w:hAnsi="Verdana"/>
          <w:b/>
          <w:sz w:val="24"/>
          <w:lang w:val="en-GB"/>
        </w:rPr>
      </w:pPr>
      <w:r>
        <w:rPr>
          <w:rFonts w:ascii="Verdana" w:hAnsi="Verdana"/>
          <w:b/>
          <w:sz w:val="24"/>
          <w:lang w:val="en-GB"/>
        </w:rPr>
        <w:t>Monday</w:t>
      </w:r>
      <w:r w:rsidR="007D6F71">
        <w:rPr>
          <w:rFonts w:ascii="Verdana" w:hAnsi="Verdana"/>
          <w:b/>
          <w:sz w:val="24"/>
          <w:lang w:val="en-GB"/>
        </w:rPr>
        <w:t xml:space="preserve"> Sept </w:t>
      </w:r>
      <w:proofErr w:type="gramStart"/>
      <w:r w:rsidR="007D6F71">
        <w:rPr>
          <w:rFonts w:ascii="Verdana" w:hAnsi="Verdana"/>
          <w:b/>
          <w:sz w:val="24"/>
          <w:lang w:val="en-GB"/>
        </w:rPr>
        <w:t>18</w:t>
      </w:r>
      <w:r w:rsidR="007D6F71" w:rsidRPr="004E3054">
        <w:rPr>
          <w:rFonts w:ascii="Verdana" w:hAnsi="Verdana"/>
          <w:b/>
          <w:sz w:val="24"/>
          <w:vertAlign w:val="superscript"/>
          <w:lang w:val="en-GB"/>
        </w:rPr>
        <w:t>th</w:t>
      </w:r>
      <w:r w:rsidR="007D6F71">
        <w:rPr>
          <w:rFonts w:ascii="Verdana" w:hAnsi="Verdana"/>
          <w:b/>
          <w:sz w:val="24"/>
          <w:lang w:val="en-GB"/>
        </w:rPr>
        <w:t xml:space="preserve"> </w:t>
      </w:r>
      <w:r>
        <w:rPr>
          <w:rFonts w:ascii="Verdana" w:hAnsi="Verdana"/>
          <w:b/>
          <w:sz w:val="24"/>
          <w:lang w:val="en-GB"/>
        </w:rPr>
        <w:t xml:space="preserve"> </w:t>
      </w:r>
      <w:r w:rsidR="00461273">
        <w:rPr>
          <w:rFonts w:ascii="Verdana" w:hAnsi="Verdana"/>
          <w:b/>
          <w:sz w:val="24"/>
          <w:lang w:val="en-GB"/>
        </w:rPr>
        <w:t>Welcome</w:t>
      </w:r>
      <w:proofErr w:type="gramEnd"/>
      <w:r w:rsidR="00461273">
        <w:rPr>
          <w:rFonts w:ascii="Verdana" w:hAnsi="Verdana"/>
          <w:b/>
          <w:sz w:val="24"/>
          <w:lang w:val="en-GB"/>
        </w:rPr>
        <w:t xml:space="preserve"> reception and registration</w:t>
      </w:r>
    </w:p>
    <w:p w14:paraId="49EFF04D" w14:textId="5F7D1237" w:rsidR="007D6F71" w:rsidRDefault="007D6F71" w:rsidP="00BF0270">
      <w:pPr>
        <w:rPr>
          <w:rFonts w:ascii="Verdana" w:hAnsi="Verdana"/>
          <w:sz w:val="24"/>
          <w:lang w:val="en-GB"/>
        </w:rPr>
      </w:pPr>
      <w:r>
        <w:rPr>
          <w:rFonts w:ascii="Verdana" w:hAnsi="Verdana"/>
          <w:sz w:val="24"/>
          <w:lang w:val="en-GB"/>
        </w:rPr>
        <w:t xml:space="preserve">Welcome of participants from 16h – 20h </w:t>
      </w:r>
    </w:p>
    <w:p w14:paraId="5C30B586" w14:textId="289BCE53" w:rsidR="007D6F71" w:rsidRDefault="007D6F71" w:rsidP="00BF0270">
      <w:pPr>
        <w:rPr>
          <w:rFonts w:ascii="Verdana" w:hAnsi="Verdana"/>
          <w:b/>
          <w:sz w:val="24"/>
          <w:lang w:val="en-GB"/>
        </w:rPr>
      </w:pPr>
      <w:r>
        <w:rPr>
          <w:rFonts w:ascii="Verdana" w:hAnsi="Verdana"/>
          <w:sz w:val="24"/>
          <w:lang w:val="en-GB"/>
        </w:rPr>
        <w:t xml:space="preserve">INRAE </w:t>
      </w:r>
    </w:p>
    <w:p w14:paraId="5AC77F26" w14:textId="77777777" w:rsidR="007D6F71" w:rsidRDefault="007D6F71" w:rsidP="00BF0270">
      <w:pPr>
        <w:rPr>
          <w:rFonts w:ascii="Verdana" w:hAnsi="Verdana"/>
          <w:b/>
          <w:sz w:val="24"/>
          <w:lang w:val="en-GB"/>
        </w:rPr>
      </w:pPr>
    </w:p>
    <w:p w14:paraId="4DAAB3DE" w14:textId="7B675D8C" w:rsidR="00BF0270" w:rsidRPr="004A1942" w:rsidRDefault="00BF0270" w:rsidP="00BF0270">
      <w:pPr>
        <w:rPr>
          <w:rFonts w:ascii="Verdana" w:hAnsi="Verdana"/>
          <w:b/>
          <w:sz w:val="24"/>
          <w:lang w:val="en-GB"/>
        </w:rPr>
      </w:pPr>
      <w:r w:rsidRPr="004A1942">
        <w:rPr>
          <w:rFonts w:ascii="Verdana" w:hAnsi="Verdana"/>
          <w:b/>
          <w:sz w:val="24"/>
          <w:lang w:val="en-GB"/>
        </w:rPr>
        <w:t xml:space="preserve">Tuesday Sept </w:t>
      </w:r>
      <w:proofErr w:type="gramStart"/>
      <w:r w:rsidRPr="004A1942">
        <w:rPr>
          <w:rFonts w:ascii="Verdana" w:hAnsi="Verdana"/>
          <w:b/>
          <w:sz w:val="24"/>
          <w:lang w:val="en-GB"/>
        </w:rPr>
        <w:t>19</w:t>
      </w:r>
      <w:r w:rsidRPr="004A1942">
        <w:rPr>
          <w:rFonts w:ascii="Verdana" w:hAnsi="Verdana"/>
          <w:b/>
          <w:sz w:val="24"/>
          <w:vertAlign w:val="superscript"/>
          <w:lang w:val="en-GB"/>
        </w:rPr>
        <w:t>th</w:t>
      </w:r>
      <w:r w:rsidRPr="004A1942">
        <w:rPr>
          <w:rFonts w:ascii="Verdana" w:hAnsi="Verdana"/>
          <w:b/>
          <w:sz w:val="24"/>
          <w:lang w:val="en-GB"/>
        </w:rPr>
        <w:t xml:space="preserve">  -</w:t>
      </w:r>
      <w:proofErr w:type="gramEnd"/>
      <w:r w:rsidR="004A1942">
        <w:rPr>
          <w:rFonts w:ascii="Verdana" w:hAnsi="Verdana"/>
          <w:b/>
          <w:sz w:val="24"/>
          <w:lang w:val="en-GB"/>
        </w:rPr>
        <w:t xml:space="preserve"> </w:t>
      </w:r>
      <w:proofErr w:type="spellStart"/>
      <w:r w:rsidR="004A1942">
        <w:rPr>
          <w:rFonts w:ascii="Verdana" w:hAnsi="Verdana"/>
          <w:b/>
          <w:sz w:val="24"/>
          <w:lang w:val="en-GB"/>
        </w:rPr>
        <w:t>Agropolis</w:t>
      </w:r>
      <w:proofErr w:type="spellEnd"/>
      <w:r w:rsidR="004A1942">
        <w:rPr>
          <w:rFonts w:ascii="Verdana" w:hAnsi="Verdana"/>
          <w:b/>
          <w:sz w:val="24"/>
          <w:lang w:val="en-GB"/>
        </w:rPr>
        <w:t xml:space="preserve"> International</w:t>
      </w:r>
    </w:p>
    <w:p w14:paraId="28C3306E" w14:textId="77777777" w:rsidR="004A1942" w:rsidRDefault="004A1942" w:rsidP="00BF0270">
      <w:pPr>
        <w:rPr>
          <w:rFonts w:ascii="Verdana" w:hAnsi="Verdana"/>
          <w:sz w:val="24"/>
          <w:lang w:val="en-GB"/>
        </w:rPr>
      </w:pPr>
      <w:r>
        <w:rPr>
          <w:rFonts w:ascii="Verdana" w:hAnsi="Verdana"/>
          <w:sz w:val="24"/>
          <w:lang w:val="en-GB"/>
        </w:rPr>
        <w:t xml:space="preserve">Welcome of participants from 8h30 </w:t>
      </w:r>
    </w:p>
    <w:p w14:paraId="6325AB33" w14:textId="77777777" w:rsidR="004A1942" w:rsidRDefault="004A1942" w:rsidP="00BF0270">
      <w:pPr>
        <w:rPr>
          <w:rFonts w:ascii="Verdana" w:hAnsi="Verdana"/>
          <w:sz w:val="24"/>
          <w:lang w:val="en-GB"/>
        </w:rPr>
      </w:pPr>
      <w:r>
        <w:rPr>
          <w:rFonts w:ascii="Verdana" w:hAnsi="Verdana"/>
          <w:sz w:val="24"/>
          <w:lang w:val="en-GB"/>
        </w:rPr>
        <w:t>Welcome ceremony 9h00</w:t>
      </w:r>
    </w:p>
    <w:p w14:paraId="3725A90E" w14:textId="77777777" w:rsidR="004A1942" w:rsidRDefault="004A1942" w:rsidP="00BF0270">
      <w:pPr>
        <w:rPr>
          <w:rFonts w:ascii="Verdana" w:hAnsi="Verdana"/>
          <w:sz w:val="24"/>
          <w:lang w:val="en-GB"/>
        </w:rPr>
      </w:pPr>
      <w:r>
        <w:rPr>
          <w:rFonts w:ascii="Verdana" w:hAnsi="Verdana"/>
          <w:sz w:val="24"/>
          <w:lang w:val="en-GB"/>
        </w:rPr>
        <w:t>Platform presentations 9h30 – 12h30</w:t>
      </w:r>
    </w:p>
    <w:p w14:paraId="3AD35CA5" w14:textId="77777777" w:rsidR="004A1942" w:rsidRDefault="004A1942" w:rsidP="00BF0270">
      <w:pPr>
        <w:rPr>
          <w:rFonts w:ascii="Verdana" w:hAnsi="Verdana"/>
          <w:sz w:val="24"/>
          <w:lang w:val="en-GB"/>
        </w:rPr>
      </w:pPr>
      <w:r>
        <w:rPr>
          <w:rFonts w:ascii="Verdana" w:hAnsi="Verdana"/>
          <w:sz w:val="24"/>
          <w:lang w:val="en-GB"/>
        </w:rPr>
        <w:t xml:space="preserve">Lunch </w:t>
      </w:r>
    </w:p>
    <w:p w14:paraId="5996089F" w14:textId="77777777" w:rsidR="004A1942" w:rsidRDefault="004A1942" w:rsidP="004A1942">
      <w:pPr>
        <w:rPr>
          <w:rFonts w:ascii="Verdana" w:hAnsi="Verdana"/>
          <w:sz w:val="24"/>
          <w:lang w:val="en-GB"/>
        </w:rPr>
      </w:pPr>
      <w:r>
        <w:rPr>
          <w:rFonts w:ascii="Verdana" w:hAnsi="Verdana"/>
          <w:sz w:val="24"/>
          <w:lang w:val="en-GB"/>
        </w:rPr>
        <w:t>Platform presentations 14h00 – 17h30</w:t>
      </w:r>
    </w:p>
    <w:p w14:paraId="6BD59E11" w14:textId="77777777" w:rsidR="004A1942" w:rsidRDefault="004A1942" w:rsidP="00BF0270">
      <w:pPr>
        <w:rPr>
          <w:rFonts w:ascii="Verdana" w:hAnsi="Verdana"/>
          <w:sz w:val="24"/>
          <w:lang w:val="en-GB"/>
        </w:rPr>
      </w:pPr>
    </w:p>
    <w:p w14:paraId="7D1DD800" w14:textId="77777777" w:rsidR="00BF0270" w:rsidRPr="004A1942" w:rsidRDefault="00BF0270" w:rsidP="00BF0270">
      <w:pPr>
        <w:rPr>
          <w:rFonts w:ascii="Verdana" w:hAnsi="Verdana"/>
          <w:b/>
          <w:sz w:val="24"/>
          <w:lang w:val="en-GB"/>
        </w:rPr>
      </w:pPr>
      <w:r w:rsidRPr="004A1942">
        <w:rPr>
          <w:rFonts w:ascii="Verdana" w:hAnsi="Verdana"/>
          <w:b/>
          <w:sz w:val="24"/>
          <w:lang w:val="en-GB"/>
        </w:rPr>
        <w:t>Wednesday Sept. 20</w:t>
      </w:r>
      <w:r w:rsidRPr="004A1942">
        <w:rPr>
          <w:rFonts w:ascii="Verdana" w:hAnsi="Verdana"/>
          <w:b/>
          <w:sz w:val="24"/>
          <w:vertAlign w:val="superscript"/>
          <w:lang w:val="en-GB"/>
        </w:rPr>
        <w:t>th</w:t>
      </w:r>
      <w:r w:rsidRPr="004A1942">
        <w:rPr>
          <w:rFonts w:ascii="Verdana" w:hAnsi="Verdana"/>
          <w:b/>
          <w:sz w:val="24"/>
          <w:lang w:val="en-GB"/>
        </w:rPr>
        <w:t xml:space="preserve"> </w:t>
      </w:r>
      <w:r w:rsidR="006B12D6">
        <w:rPr>
          <w:rFonts w:ascii="Verdana" w:hAnsi="Verdana"/>
          <w:b/>
          <w:sz w:val="24"/>
          <w:lang w:val="en-GB"/>
        </w:rPr>
        <w:t>– Field trip</w:t>
      </w:r>
      <w:r w:rsidR="0092694F">
        <w:rPr>
          <w:rFonts w:ascii="Verdana" w:hAnsi="Verdana"/>
          <w:b/>
          <w:sz w:val="24"/>
          <w:lang w:val="en-GB"/>
        </w:rPr>
        <w:t xml:space="preserve"> (provisory program)</w:t>
      </w:r>
    </w:p>
    <w:p w14:paraId="7CF47281" w14:textId="77777777" w:rsidR="004A1942" w:rsidRDefault="004A1942" w:rsidP="00BF0270">
      <w:pPr>
        <w:rPr>
          <w:rFonts w:ascii="Verdana" w:hAnsi="Verdana"/>
          <w:sz w:val="24"/>
          <w:lang w:val="en-GB"/>
        </w:rPr>
      </w:pPr>
      <w:r>
        <w:rPr>
          <w:rFonts w:ascii="Verdana" w:hAnsi="Verdana"/>
          <w:sz w:val="24"/>
          <w:lang w:val="en-GB"/>
        </w:rPr>
        <w:t xml:space="preserve">Visiting tour to the joint research team </w:t>
      </w:r>
      <w:proofErr w:type="spellStart"/>
      <w:r>
        <w:rPr>
          <w:rFonts w:ascii="Verdana" w:hAnsi="Verdana"/>
          <w:sz w:val="24"/>
          <w:lang w:val="en-GB"/>
        </w:rPr>
        <w:t>Ecotech</w:t>
      </w:r>
      <w:proofErr w:type="spellEnd"/>
      <w:r>
        <w:rPr>
          <w:rFonts w:ascii="Verdana" w:hAnsi="Verdana"/>
          <w:sz w:val="24"/>
          <w:lang w:val="en-GB"/>
        </w:rPr>
        <w:t xml:space="preserve"> </w:t>
      </w:r>
      <w:r w:rsidR="006B12D6">
        <w:rPr>
          <w:rFonts w:ascii="Verdana" w:hAnsi="Verdana"/>
          <w:sz w:val="24"/>
          <w:lang w:val="en-GB"/>
        </w:rPr>
        <w:t xml:space="preserve">(walking distance from </w:t>
      </w:r>
      <w:proofErr w:type="spellStart"/>
      <w:r w:rsidR="006B12D6">
        <w:rPr>
          <w:rFonts w:ascii="Verdana" w:hAnsi="Verdana"/>
          <w:sz w:val="24"/>
          <w:lang w:val="en-GB"/>
        </w:rPr>
        <w:t>Agropolis</w:t>
      </w:r>
      <w:proofErr w:type="spellEnd"/>
      <w:r w:rsidR="006B12D6">
        <w:rPr>
          <w:rFonts w:ascii="Verdana" w:hAnsi="Verdana"/>
          <w:sz w:val="24"/>
          <w:lang w:val="en-GB"/>
        </w:rPr>
        <w:t xml:space="preserve">) </w:t>
      </w:r>
    </w:p>
    <w:p w14:paraId="48D9BE77" w14:textId="77777777" w:rsidR="004A1942" w:rsidRDefault="004A1942" w:rsidP="00BF0270">
      <w:pPr>
        <w:rPr>
          <w:rFonts w:ascii="Verdana" w:hAnsi="Verdana"/>
          <w:sz w:val="24"/>
          <w:lang w:val="en-GB"/>
        </w:rPr>
      </w:pPr>
      <w:r>
        <w:rPr>
          <w:rFonts w:ascii="Verdana" w:hAnsi="Verdana"/>
          <w:sz w:val="24"/>
          <w:lang w:val="en-GB"/>
        </w:rPr>
        <w:t xml:space="preserve">Transfer </w:t>
      </w:r>
      <w:r w:rsidR="006B12D6">
        <w:rPr>
          <w:rFonts w:ascii="Verdana" w:hAnsi="Verdana"/>
          <w:sz w:val="24"/>
          <w:lang w:val="en-GB"/>
        </w:rPr>
        <w:t xml:space="preserve">by bus </w:t>
      </w:r>
      <w:r>
        <w:rPr>
          <w:rFonts w:ascii="Verdana" w:hAnsi="Verdana"/>
          <w:sz w:val="24"/>
          <w:lang w:val="en-GB"/>
        </w:rPr>
        <w:t xml:space="preserve">to Mas de </w:t>
      </w:r>
      <w:proofErr w:type="spellStart"/>
      <w:r>
        <w:rPr>
          <w:rFonts w:ascii="Verdana" w:hAnsi="Verdana"/>
          <w:sz w:val="24"/>
          <w:lang w:val="en-GB"/>
        </w:rPr>
        <w:t>Jarasse</w:t>
      </w:r>
      <w:proofErr w:type="spellEnd"/>
      <w:r>
        <w:rPr>
          <w:rFonts w:ascii="Verdana" w:hAnsi="Verdana"/>
          <w:sz w:val="24"/>
          <w:lang w:val="en-GB"/>
        </w:rPr>
        <w:t xml:space="preserve"> (Listel® winery estate) visit of the domain &amp; lunch </w:t>
      </w:r>
    </w:p>
    <w:p w14:paraId="646CC1F5" w14:textId="77777777" w:rsidR="004A1942" w:rsidRDefault="004A1942" w:rsidP="00BF0270">
      <w:pPr>
        <w:rPr>
          <w:rFonts w:ascii="Verdana" w:hAnsi="Verdana"/>
          <w:sz w:val="24"/>
          <w:lang w:val="en-GB"/>
        </w:rPr>
      </w:pPr>
      <w:r>
        <w:rPr>
          <w:rFonts w:ascii="Verdana" w:hAnsi="Verdana"/>
          <w:sz w:val="24"/>
          <w:lang w:val="en-GB"/>
        </w:rPr>
        <w:t xml:space="preserve">Transfer </w:t>
      </w:r>
      <w:r w:rsidR="006B12D6">
        <w:rPr>
          <w:rFonts w:ascii="Verdana" w:hAnsi="Verdana"/>
          <w:sz w:val="24"/>
          <w:lang w:val="en-GB"/>
        </w:rPr>
        <w:t xml:space="preserve">by bus </w:t>
      </w:r>
      <w:r>
        <w:rPr>
          <w:rFonts w:ascii="Verdana" w:hAnsi="Verdana"/>
          <w:sz w:val="24"/>
          <w:lang w:val="en-GB"/>
        </w:rPr>
        <w:t xml:space="preserve">to </w:t>
      </w:r>
      <w:proofErr w:type="spellStart"/>
      <w:r>
        <w:rPr>
          <w:rFonts w:ascii="Verdana" w:hAnsi="Verdana"/>
          <w:sz w:val="24"/>
          <w:lang w:val="en-GB"/>
        </w:rPr>
        <w:t>SudExpé</w:t>
      </w:r>
      <w:proofErr w:type="spellEnd"/>
      <w:r>
        <w:rPr>
          <w:rFonts w:ascii="Verdana" w:hAnsi="Verdana"/>
          <w:sz w:val="24"/>
          <w:lang w:val="en-GB"/>
        </w:rPr>
        <w:t xml:space="preserve"> </w:t>
      </w:r>
      <w:r w:rsidR="0092694F">
        <w:rPr>
          <w:rFonts w:ascii="Verdana" w:hAnsi="Verdana"/>
          <w:sz w:val="24"/>
          <w:lang w:val="en-GB"/>
        </w:rPr>
        <w:t xml:space="preserve">(St Gilles)/CTIFL </w:t>
      </w:r>
      <w:r>
        <w:rPr>
          <w:rFonts w:ascii="Verdana" w:hAnsi="Verdana"/>
          <w:sz w:val="24"/>
          <w:lang w:val="en-GB"/>
        </w:rPr>
        <w:t>(</w:t>
      </w:r>
      <w:proofErr w:type="spellStart"/>
      <w:r w:rsidR="0092694F">
        <w:rPr>
          <w:rFonts w:ascii="Verdana" w:hAnsi="Verdana"/>
          <w:sz w:val="24"/>
          <w:lang w:val="en-GB"/>
        </w:rPr>
        <w:t>Balandran</w:t>
      </w:r>
      <w:proofErr w:type="spellEnd"/>
      <w:proofErr w:type="gramStart"/>
      <w:r>
        <w:rPr>
          <w:rFonts w:ascii="Verdana" w:hAnsi="Verdana"/>
          <w:sz w:val="24"/>
          <w:lang w:val="en-GB"/>
        </w:rPr>
        <w:t xml:space="preserve">) </w:t>
      </w:r>
      <w:r w:rsidR="006B12D6">
        <w:rPr>
          <w:rFonts w:ascii="Verdana" w:hAnsi="Verdana"/>
          <w:sz w:val="24"/>
          <w:lang w:val="en-GB"/>
        </w:rPr>
        <w:t>:</w:t>
      </w:r>
      <w:proofErr w:type="gramEnd"/>
      <w:r w:rsidR="006B12D6">
        <w:rPr>
          <w:rFonts w:ascii="Verdana" w:hAnsi="Verdana"/>
          <w:sz w:val="24"/>
          <w:lang w:val="en-GB"/>
        </w:rPr>
        <w:t xml:space="preserve"> </w:t>
      </w:r>
      <w:r>
        <w:rPr>
          <w:rFonts w:ascii="Verdana" w:hAnsi="Verdana"/>
          <w:sz w:val="24"/>
          <w:lang w:val="en-GB"/>
        </w:rPr>
        <w:t>Innovati</w:t>
      </w:r>
      <w:r w:rsidR="006B12D6">
        <w:rPr>
          <w:rFonts w:ascii="Verdana" w:hAnsi="Verdana"/>
          <w:sz w:val="24"/>
          <w:lang w:val="en-GB"/>
        </w:rPr>
        <w:t>ve techniques</w:t>
      </w:r>
      <w:r>
        <w:rPr>
          <w:rFonts w:ascii="Verdana" w:hAnsi="Verdana"/>
          <w:sz w:val="24"/>
          <w:lang w:val="en-GB"/>
        </w:rPr>
        <w:t xml:space="preserve"> in </w:t>
      </w:r>
      <w:r w:rsidR="006B12D6">
        <w:rPr>
          <w:rFonts w:ascii="Verdana" w:hAnsi="Verdana"/>
          <w:sz w:val="24"/>
          <w:lang w:val="en-GB"/>
        </w:rPr>
        <w:t>f</w:t>
      </w:r>
      <w:r w:rsidR="0092694F">
        <w:rPr>
          <w:rFonts w:ascii="Verdana" w:hAnsi="Verdana"/>
          <w:sz w:val="24"/>
          <w:lang w:val="en-GB"/>
        </w:rPr>
        <w:t>ruit growing plant protection</w:t>
      </w:r>
      <w:r w:rsidR="006B12D6">
        <w:rPr>
          <w:rFonts w:ascii="Verdana" w:hAnsi="Verdana"/>
          <w:sz w:val="24"/>
          <w:lang w:val="en-GB"/>
        </w:rPr>
        <w:t>…</w:t>
      </w:r>
    </w:p>
    <w:p w14:paraId="3B59AEF8" w14:textId="77777777" w:rsidR="006B12D6" w:rsidRDefault="006B12D6" w:rsidP="00BF0270">
      <w:pPr>
        <w:rPr>
          <w:rFonts w:ascii="Verdana" w:hAnsi="Verdana"/>
          <w:sz w:val="24"/>
          <w:lang w:val="en-GB"/>
        </w:rPr>
      </w:pPr>
      <w:r>
        <w:rPr>
          <w:rFonts w:ascii="Verdana" w:hAnsi="Verdana"/>
          <w:sz w:val="24"/>
          <w:lang w:val="en-GB"/>
        </w:rPr>
        <w:t xml:space="preserve">Transfer by bus to Domaine de </w:t>
      </w:r>
      <w:proofErr w:type="spellStart"/>
      <w:r>
        <w:rPr>
          <w:rFonts w:ascii="Verdana" w:hAnsi="Verdana"/>
          <w:sz w:val="24"/>
          <w:lang w:val="en-GB"/>
        </w:rPr>
        <w:t>Massillan</w:t>
      </w:r>
      <w:proofErr w:type="spellEnd"/>
      <w:r>
        <w:rPr>
          <w:rFonts w:ascii="Verdana" w:hAnsi="Verdana"/>
          <w:sz w:val="24"/>
          <w:lang w:val="en-GB"/>
        </w:rPr>
        <w:t xml:space="preserve"> (Le </w:t>
      </w:r>
      <w:proofErr w:type="spellStart"/>
      <w:r>
        <w:rPr>
          <w:rFonts w:ascii="Verdana" w:hAnsi="Verdana"/>
          <w:sz w:val="24"/>
          <w:lang w:val="en-GB"/>
        </w:rPr>
        <w:t>Crès</w:t>
      </w:r>
      <w:proofErr w:type="spellEnd"/>
      <w:r>
        <w:rPr>
          <w:rFonts w:ascii="Verdana" w:hAnsi="Verdana"/>
          <w:sz w:val="24"/>
          <w:lang w:val="en-GB"/>
        </w:rPr>
        <w:t xml:space="preserve">) for the Gala dinner </w:t>
      </w:r>
    </w:p>
    <w:p w14:paraId="7A9A2733" w14:textId="77777777" w:rsidR="006B12D6" w:rsidRDefault="006B12D6" w:rsidP="00BF0270">
      <w:pPr>
        <w:rPr>
          <w:rFonts w:ascii="Verdana" w:hAnsi="Verdana"/>
          <w:sz w:val="24"/>
          <w:lang w:val="en-GB"/>
        </w:rPr>
      </w:pPr>
      <w:r>
        <w:rPr>
          <w:rFonts w:ascii="Verdana" w:hAnsi="Verdana"/>
          <w:sz w:val="24"/>
          <w:lang w:val="en-GB"/>
        </w:rPr>
        <w:t xml:space="preserve">Transfer by bus to </w:t>
      </w:r>
      <w:proofErr w:type="spellStart"/>
      <w:r>
        <w:rPr>
          <w:rFonts w:ascii="Verdana" w:hAnsi="Verdana"/>
          <w:sz w:val="24"/>
          <w:lang w:val="en-GB"/>
        </w:rPr>
        <w:t>Agropolis</w:t>
      </w:r>
      <w:proofErr w:type="spellEnd"/>
      <w:r>
        <w:rPr>
          <w:rFonts w:ascii="Verdana" w:hAnsi="Verdana"/>
          <w:sz w:val="24"/>
          <w:lang w:val="en-GB"/>
        </w:rPr>
        <w:t xml:space="preserve"> and downtown Montpellier </w:t>
      </w:r>
    </w:p>
    <w:p w14:paraId="06DEB7D5" w14:textId="77777777" w:rsidR="004A1942" w:rsidRDefault="004A1942" w:rsidP="00BF0270">
      <w:pPr>
        <w:rPr>
          <w:rFonts w:ascii="Verdana" w:hAnsi="Verdana"/>
          <w:sz w:val="24"/>
          <w:lang w:val="en-GB"/>
        </w:rPr>
      </w:pPr>
    </w:p>
    <w:p w14:paraId="293F13DD" w14:textId="77777777" w:rsidR="00BF0270" w:rsidRPr="006B12D6" w:rsidRDefault="00BF0270" w:rsidP="00BF0270">
      <w:pPr>
        <w:rPr>
          <w:rFonts w:ascii="Verdana" w:hAnsi="Verdana"/>
          <w:b/>
          <w:sz w:val="24"/>
          <w:lang w:val="en-GB"/>
        </w:rPr>
      </w:pPr>
      <w:r w:rsidRPr="006B12D6">
        <w:rPr>
          <w:rFonts w:ascii="Verdana" w:hAnsi="Verdana"/>
          <w:b/>
          <w:sz w:val="24"/>
          <w:lang w:val="en-GB"/>
        </w:rPr>
        <w:t>Thursday Sept. 21</w:t>
      </w:r>
      <w:r w:rsidRPr="006B12D6">
        <w:rPr>
          <w:rFonts w:ascii="Verdana" w:hAnsi="Verdana"/>
          <w:b/>
          <w:sz w:val="24"/>
          <w:vertAlign w:val="superscript"/>
          <w:lang w:val="en-GB"/>
        </w:rPr>
        <w:t>st</w:t>
      </w:r>
      <w:r w:rsidRPr="006B12D6">
        <w:rPr>
          <w:rFonts w:ascii="Verdana" w:hAnsi="Verdana"/>
          <w:b/>
          <w:sz w:val="24"/>
          <w:lang w:val="en-GB"/>
        </w:rPr>
        <w:t xml:space="preserve"> – </w:t>
      </w:r>
      <w:proofErr w:type="spellStart"/>
      <w:r w:rsidR="006B12D6">
        <w:rPr>
          <w:rFonts w:ascii="Verdana" w:hAnsi="Verdana"/>
          <w:b/>
          <w:sz w:val="24"/>
          <w:lang w:val="en-GB"/>
        </w:rPr>
        <w:t>Agropolis</w:t>
      </w:r>
      <w:proofErr w:type="spellEnd"/>
      <w:r w:rsidR="006B12D6">
        <w:rPr>
          <w:rFonts w:ascii="Verdana" w:hAnsi="Verdana"/>
          <w:b/>
          <w:sz w:val="24"/>
          <w:lang w:val="en-GB"/>
        </w:rPr>
        <w:t xml:space="preserve"> International</w:t>
      </w:r>
    </w:p>
    <w:p w14:paraId="73E9C293" w14:textId="77777777" w:rsidR="006B12D6" w:rsidRDefault="006B12D6" w:rsidP="006B12D6">
      <w:pPr>
        <w:rPr>
          <w:rFonts w:ascii="Verdana" w:hAnsi="Verdana"/>
          <w:sz w:val="24"/>
          <w:lang w:val="en-GB"/>
        </w:rPr>
      </w:pPr>
      <w:r>
        <w:rPr>
          <w:rFonts w:ascii="Verdana" w:hAnsi="Verdana"/>
          <w:sz w:val="24"/>
          <w:lang w:val="en-GB"/>
        </w:rPr>
        <w:t>Platform presentations 9h30 – 12h30</w:t>
      </w:r>
    </w:p>
    <w:p w14:paraId="69DA7191" w14:textId="77777777" w:rsidR="006B12D6" w:rsidRDefault="006B12D6" w:rsidP="006B12D6">
      <w:pPr>
        <w:rPr>
          <w:rFonts w:ascii="Verdana" w:hAnsi="Verdana"/>
          <w:sz w:val="24"/>
          <w:lang w:val="en-GB"/>
        </w:rPr>
      </w:pPr>
      <w:r>
        <w:rPr>
          <w:rFonts w:ascii="Verdana" w:hAnsi="Verdana"/>
          <w:sz w:val="24"/>
          <w:lang w:val="en-GB"/>
        </w:rPr>
        <w:t xml:space="preserve">Lunch </w:t>
      </w:r>
    </w:p>
    <w:p w14:paraId="7C43C4BA" w14:textId="77777777" w:rsidR="006B12D6" w:rsidRDefault="006B12D6" w:rsidP="006B12D6">
      <w:pPr>
        <w:rPr>
          <w:rFonts w:ascii="Verdana" w:hAnsi="Verdana"/>
          <w:sz w:val="24"/>
          <w:lang w:val="en-GB"/>
        </w:rPr>
      </w:pPr>
      <w:r>
        <w:rPr>
          <w:rFonts w:ascii="Verdana" w:hAnsi="Verdana"/>
          <w:sz w:val="24"/>
          <w:lang w:val="en-GB"/>
        </w:rPr>
        <w:t>Platform presentations 14h00 – 16h00</w:t>
      </w:r>
    </w:p>
    <w:p w14:paraId="4EDF19D7" w14:textId="77777777" w:rsidR="00BF0270" w:rsidRDefault="006B12D6">
      <w:pPr>
        <w:rPr>
          <w:rFonts w:ascii="Verdana" w:hAnsi="Verdana"/>
          <w:sz w:val="24"/>
          <w:lang w:val="en-GB"/>
        </w:rPr>
      </w:pPr>
      <w:r w:rsidRPr="006B12D6">
        <w:rPr>
          <w:rFonts w:ascii="Verdana" w:hAnsi="Verdana"/>
          <w:sz w:val="24"/>
          <w:lang w:val="en-GB"/>
        </w:rPr>
        <w:t xml:space="preserve">Closing remarks and </w:t>
      </w:r>
      <w:proofErr w:type="gramStart"/>
      <w:r>
        <w:rPr>
          <w:rFonts w:ascii="Verdana" w:hAnsi="Verdana"/>
          <w:sz w:val="24"/>
          <w:lang w:val="en-GB"/>
        </w:rPr>
        <w:t>good bye</w:t>
      </w:r>
      <w:proofErr w:type="gramEnd"/>
      <w:r>
        <w:rPr>
          <w:rFonts w:ascii="Verdana" w:hAnsi="Verdana"/>
          <w:sz w:val="24"/>
          <w:lang w:val="en-GB"/>
        </w:rPr>
        <w:t xml:space="preserve"> </w:t>
      </w:r>
    </w:p>
    <w:p w14:paraId="5FEF3A20" w14:textId="7C47193F" w:rsidR="006B12D6" w:rsidRDefault="006B12D6">
      <w:pPr>
        <w:rPr>
          <w:rFonts w:ascii="Verdana" w:hAnsi="Verdana"/>
          <w:sz w:val="24"/>
          <w:lang w:val="en-GB"/>
        </w:rPr>
      </w:pPr>
    </w:p>
    <w:p w14:paraId="4EA07096" w14:textId="77777777" w:rsidR="007D6F71" w:rsidRDefault="007D6F71">
      <w:pPr>
        <w:rPr>
          <w:rFonts w:ascii="Verdana" w:hAnsi="Verdana"/>
          <w:sz w:val="24"/>
          <w:lang w:val="en-GB"/>
        </w:rPr>
      </w:pPr>
    </w:p>
    <w:p w14:paraId="7795C27A" w14:textId="77777777" w:rsidR="006B12D6" w:rsidRDefault="006B12D6">
      <w:pPr>
        <w:rPr>
          <w:rFonts w:ascii="Verdana" w:hAnsi="Verdana"/>
          <w:b/>
          <w:sz w:val="24"/>
          <w:lang w:val="en-GB"/>
        </w:rPr>
      </w:pPr>
      <w:r w:rsidRPr="006B12D6">
        <w:rPr>
          <w:rFonts w:ascii="Verdana" w:hAnsi="Verdana"/>
          <w:b/>
          <w:sz w:val="24"/>
          <w:lang w:val="en-GB"/>
        </w:rPr>
        <w:lastRenderedPageBreak/>
        <w:t xml:space="preserve">How to reach Montpellier </w:t>
      </w:r>
      <w:r w:rsidR="00AB3B0D">
        <w:rPr>
          <w:rFonts w:ascii="Verdana" w:hAnsi="Verdana"/>
          <w:b/>
          <w:sz w:val="24"/>
          <w:lang w:val="en-GB"/>
        </w:rPr>
        <w:t xml:space="preserve">and </w:t>
      </w:r>
      <w:proofErr w:type="spellStart"/>
      <w:r w:rsidR="00AB3B0D">
        <w:rPr>
          <w:rFonts w:ascii="Verdana" w:hAnsi="Verdana"/>
          <w:b/>
          <w:sz w:val="24"/>
          <w:lang w:val="en-GB"/>
        </w:rPr>
        <w:t>Agropolis</w:t>
      </w:r>
      <w:proofErr w:type="spellEnd"/>
      <w:r w:rsidR="00AB3B0D">
        <w:rPr>
          <w:rFonts w:ascii="Verdana" w:hAnsi="Verdana"/>
          <w:b/>
          <w:sz w:val="24"/>
          <w:lang w:val="en-GB"/>
        </w:rPr>
        <w:t xml:space="preserve"> International</w:t>
      </w:r>
      <w:r>
        <w:rPr>
          <w:rFonts w:ascii="Verdana" w:hAnsi="Verdana"/>
          <w:b/>
          <w:sz w:val="24"/>
          <w:lang w:val="en-GB"/>
        </w:rPr>
        <w:t xml:space="preserve">? </w:t>
      </w:r>
    </w:p>
    <w:p w14:paraId="4752AEE4" w14:textId="3651FF1E" w:rsidR="006B12D6" w:rsidRDefault="00B17C51">
      <w:pPr>
        <w:rPr>
          <w:rFonts w:ascii="Verdana" w:hAnsi="Verdana"/>
          <w:sz w:val="24"/>
          <w:lang w:val="en-GB"/>
        </w:rPr>
      </w:pPr>
      <w:r>
        <w:rPr>
          <w:rFonts w:ascii="Verdana" w:hAnsi="Verdana"/>
          <w:sz w:val="24"/>
          <w:lang w:val="en-GB"/>
        </w:rPr>
        <w:t>By plane</w:t>
      </w:r>
      <w:r w:rsidRPr="00B17C51">
        <w:rPr>
          <w:rFonts w:ascii="Verdana" w:hAnsi="Verdana"/>
          <w:sz w:val="24"/>
          <w:lang w:val="en-GB"/>
        </w:rPr>
        <w:t xml:space="preserve">: </w:t>
      </w:r>
      <w:r w:rsidR="006B12D6" w:rsidRPr="00B17C51">
        <w:rPr>
          <w:rFonts w:ascii="Verdana" w:hAnsi="Verdana"/>
          <w:sz w:val="24"/>
          <w:lang w:val="en-GB"/>
        </w:rPr>
        <w:t xml:space="preserve">Montpellier Airport </w:t>
      </w:r>
      <w:r w:rsidR="00743523">
        <w:rPr>
          <w:rFonts w:ascii="Verdana" w:hAnsi="Verdana"/>
          <w:sz w:val="24"/>
          <w:lang w:val="en-GB"/>
        </w:rPr>
        <w:t xml:space="preserve">(MPL) </w:t>
      </w:r>
      <w:r w:rsidR="006B12D6" w:rsidRPr="00B17C51">
        <w:rPr>
          <w:rFonts w:ascii="Verdana" w:hAnsi="Verdana"/>
          <w:sz w:val="24"/>
          <w:lang w:val="en-GB"/>
        </w:rPr>
        <w:t xml:space="preserve">offers several daily connexions to Paris (either Paris Charles de Gaulle or Paris </w:t>
      </w:r>
      <w:proofErr w:type="spellStart"/>
      <w:r w:rsidR="006B12D6" w:rsidRPr="00B17C51">
        <w:rPr>
          <w:rFonts w:ascii="Verdana" w:hAnsi="Verdana"/>
          <w:sz w:val="24"/>
          <w:lang w:val="en-GB"/>
        </w:rPr>
        <w:t>Orly</w:t>
      </w:r>
      <w:proofErr w:type="spellEnd"/>
      <w:r w:rsidR="006B12D6" w:rsidRPr="00B17C51">
        <w:rPr>
          <w:rFonts w:ascii="Verdana" w:hAnsi="Verdana"/>
          <w:sz w:val="24"/>
          <w:lang w:val="en-GB"/>
        </w:rPr>
        <w:t xml:space="preserve"> Airports) and to </w:t>
      </w:r>
      <w:r w:rsidR="007D6F71">
        <w:rPr>
          <w:rFonts w:ascii="Verdana" w:hAnsi="Verdana"/>
          <w:sz w:val="24"/>
          <w:lang w:val="en-GB"/>
        </w:rPr>
        <w:t xml:space="preserve">several </w:t>
      </w:r>
      <w:r w:rsidR="006B12D6" w:rsidRPr="00B17C51">
        <w:rPr>
          <w:rFonts w:ascii="Verdana" w:hAnsi="Verdana"/>
          <w:sz w:val="24"/>
          <w:lang w:val="en-GB"/>
        </w:rPr>
        <w:t xml:space="preserve">European </w:t>
      </w:r>
      <w:r w:rsidRPr="00B17C51">
        <w:rPr>
          <w:rFonts w:ascii="Verdana" w:hAnsi="Verdana"/>
          <w:sz w:val="24"/>
          <w:lang w:val="en-GB"/>
        </w:rPr>
        <w:t xml:space="preserve">places. </w:t>
      </w:r>
      <w:r w:rsidR="00743523">
        <w:rPr>
          <w:rFonts w:ascii="Verdana" w:hAnsi="Verdana"/>
          <w:sz w:val="24"/>
          <w:lang w:val="en-GB"/>
        </w:rPr>
        <w:t>Alternative airport is Marseille (MRS)</w:t>
      </w:r>
      <w:r w:rsidR="00506B70">
        <w:rPr>
          <w:rFonts w:ascii="Verdana" w:hAnsi="Verdana"/>
          <w:sz w:val="24"/>
          <w:lang w:val="en-GB"/>
        </w:rPr>
        <w:t xml:space="preserve"> with train connections to Montpellier. </w:t>
      </w:r>
    </w:p>
    <w:p w14:paraId="4A0C424F" w14:textId="1DD8CA3A" w:rsidR="00B17C51" w:rsidRPr="00743523" w:rsidRDefault="00B17C51">
      <w:pPr>
        <w:rPr>
          <w:rFonts w:ascii="Verdana" w:hAnsi="Verdana"/>
          <w:b/>
          <w:color w:val="FF0000"/>
          <w:sz w:val="24"/>
          <w:lang w:val="en-GB"/>
        </w:rPr>
      </w:pPr>
      <w:r>
        <w:rPr>
          <w:rFonts w:ascii="Verdana" w:hAnsi="Verdana"/>
          <w:sz w:val="24"/>
          <w:lang w:val="en-GB"/>
        </w:rPr>
        <w:t xml:space="preserve">By train: </w:t>
      </w:r>
      <w:r w:rsidR="007D6F71">
        <w:rPr>
          <w:rFonts w:ascii="Verdana" w:hAnsi="Verdana"/>
          <w:sz w:val="24"/>
          <w:lang w:val="en-GB"/>
        </w:rPr>
        <w:t xml:space="preserve">Be aware that </w:t>
      </w:r>
      <w:r w:rsidR="007D6F71">
        <w:rPr>
          <w:rFonts w:ascii="Verdana" w:hAnsi="Verdana"/>
          <w:b/>
          <w:color w:val="FF0000"/>
          <w:sz w:val="24"/>
          <w:lang w:val="en-GB"/>
        </w:rPr>
        <w:t>t</w:t>
      </w:r>
      <w:r w:rsidR="007D6F71" w:rsidRPr="00743523">
        <w:rPr>
          <w:rFonts w:ascii="Verdana" w:hAnsi="Verdana"/>
          <w:b/>
          <w:color w:val="FF0000"/>
          <w:sz w:val="24"/>
          <w:lang w:val="en-GB"/>
        </w:rPr>
        <w:t xml:space="preserve">here </w:t>
      </w:r>
      <w:r w:rsidRPr="00743523">
        <w:rPr>
          <w:rFonts w:ascii="Verdana" w:hAnsi="Verdana"/>
          <w:b/>
          <w:color w:val="FF0000"/>
          <w:sz w:val="24"/>
          <w:lang w:val="en-GB"/>
        </w:rPr>
        <w:t>are TWO railway stations in Montpellier</w:t>
      </w:r>
      <w:r w:rsidR="00743523" w:rsidRPr="00743523">
        <w:rPr>
          <w:rFonts w:ascii="Verdana" w:hAnsi="Verdana"/>
          <w:b/>
          <w:color w:val="FF0000"/>
          <w:sz w:val="24"/>
          <w:lang w:val="en-GB"/>
        </w:rPr>
        <w:t>!</w:t>
      </w:r>
    </w:p>
    <w:p w14:paraId="5358B69A" w14:textId="77777777" w:rsidR="00743523" w:rsidRDefault="00B17C51">
      <w:pPr>
        <w:rPr>
          <w:rFonts w:ascii="Verdana" w:hAnsi="Verdana"/>
          <w:sz w:val="24"/>
          <w:lang w:val="en-GB"/>
        </w:rPr>
      </w:pPr>
      <w:r w:rsidRPr="00B17C51">
        <w:rPr>
          <w:rFonts w:ascii="Verdana" w:hAnsi="Verdana"/>
          <w:b/>
          <w:sz w:val="24"/>
          <w:lang w:val="en-GB"/>
        </w:rPr>
        <w:t xml:space="preserve">Montpellier Saint </w:t>
      </w:r>
      <w:proofErr w:type="spellStart"/>
      <w:r w:rsidRPr="00B17C51">
        <w:rPr>
          <w:rFonts w:ascii="Verdana" w:hAnsi="Verdana"/>
          <w:b/>
          <w:sz w:val="24"/>
          <w:lang w:val="en-GB"/>
        </w:rPr>
        <w:t>Roch</w:t>
      </w:r>
      <w:proofErr w:type="spellEnd"/>
      <w:r>
        <w:rPr>
          <w:rFonts w:ascii="Verdana" w:hAnsi="Verdana"/>
          <w:sz w:val="24"/>
          <w:lang w:val="en-GB"/>
        </w:rPr>
        <w:t xml:space="preserve"> is the original train station located downtown</w:t>
      </w:r>
      <w:r w:rsidR="00743523">
        <w:rPr>
          <w:rFonts w:ascii="Verdana" w:hAnsi="Verdana"/>
          <w:sz w:val="24"/>
          <w:lang w:val="en-GB"/>
        </w:rPr>
        <w:t xml:space="preserve"> with connections to Paris, Marseille, </w:t>
      </w:r>
      <w:proofErr w:type="gramStart"/>
      <w:r w:rsidR="00743523">
        <w:rPr>
          <w:rFonts w:ascii="Verdana" w:hAnsi="Verdana"/>
          <w:sz w:val="24"/>
          <w:lang w:val="en-GB"/>
        </w:rPr>
        <w:t>Bordeaux</w:t>
      </w:r>
      <w:proofErr w:type="gramEnd"/>
    </w:p>
    <w:p w14:paraId="0D620CFD" w14:textId="77777777" w:rsidR="00B17C51" w:rsidRDefault="00B17C51">
      <w:pPr>
        <w:rPr>
          <w:rFonts w:ascii="Verdana" w:hAnsi="Verdana"/>
          <w:sz w:val="24"/>
          <w:lang w:val="en-GB"/>
        </w:rPr>
      </w:pPr>
      <w:r w:rsidRPr="00B17C51">
        <w:rPr>
          <w:rFonts w:ascii="Verdana" w:hAnsi="Verdana"/>
          <w:b/>
          <w:sz w:val="24"/>
          <w:lang w:val="en-GB"/>
        </w:rPr>
        <w:t xml:space="preserve">Montpellier </w:t>
      </w:r>
      <w:r>
        <w:rPr>
          <w:rFonts w:ascii="Verdana" w:hAnsi="Verdana"/>
          <w:b/>
          <w:sz w:val="24"/>
          <w:lang w:val="en-GB"/>
        </w:rPr>
        <w:t xml:space="preserve">TGV </w:t>
      </w:r>
      <w:proofErr w:type="spellStart"/>
      <w:r w:rsidRPr="00B17C51">
        <w:rPr>
          <w:rFonts w:ascii="Verdana" w:hAnsi="Verdana"/>
          <w:b/>
          <w:sz w:val="24"/>
          <w:lang w:val="en-GB"/>
        </w:rPr>
        <w:t>Sud</w:t>
      </w:r>
      <w:proofErr w:type="spellEnd"/>
      <w:r w:rsidRPr="00B17C51">
        <w:rPr>
          <w:rFonts w:ascii="Verdana" w:hAnsi="Verdana"/>
          <w:b/>
          <w:sz w:val="24"/>
          <w:lang w:val="en-GB"/>
        </w:rPr>
        <w:t xml:space="preserve"> de France</w:t>
      </w:r>
      <w:r>
        <w:rPr>
          <w:rFonts w:ascii="Verdana" w:hAnsi="Verdana"/>
          <w:sz w:val="24"/>
          <w:lang w:val="en-GB"/>
        </w:rPr>
        <w:t xml:space="preserve"> is located </w:t>
      </w:r>
      <w:r w:rsidR="00743523">
        <w:rPr>
          <w:rFonts w:ascii="Verdana" w:hAnsi="Verdana"/>
          <w:sz w:val="24"/>
          <w:lang w:val="en-GB"/>
        </w:rPr>
        <w:t>3km from downtown</w:t>
      </w:r>
      <w:r>
        <w:rPr>
          <w:rFonts w:ascii="Verdana" w:hAnsi="Verdana"/>
          <w:sz w:val="24"/>
          <w:lang w:val="en-GB"/>
        </w:rPr>
        <w:t xml:space="preserve"> with </w:t>
      </w:r>
      <w:r w:rsidR="00743523">
        <w:rPr>
          <w:rFonts w:ascii="Verdana" w:hAnsi="Verdana"/>
          <w:sz w:val="24"/>
          <w:lang w:val="en-GB"/>
        </w:rPr>
        <w:t xml:space="preserve">fast train </w:t>
      </w:r>
      <w:r>
        <w:rPr>
          <w:rFonts w:ascii="Verdana" w:hAnsi="Verdana"/>
          <w:sz w:val="24"/>
          <w:lang w:val="en-GB"/>
        </w:rPr>
        <w:t>conne</w:t>
      </w:r>
      <w:r w:rsidR="00743523">
        <w:rPr>
          <w:rFonts w:ascii="Verdana" w:hAnsi="Verdana"/>
          <w:sz w:val="24"/>
          <w:lang w:val="en-GB"/>
        </w:rPr>
        <w:t>ct</w:t>
      </w:r>
      <w:r>
        <w:rPr>
          <w:rFonts w:ascii="Verdana" w:hAnsi="Verdana"/>
          <w:sz w:val="24"/>
          <w:lang w:val="en-GB"/>
        </w:rPr>
        <w:t xml:space="preserve">ions </w:t>
      </w:r>
      <w:r w:rsidR="00743523">
        <w:rPr>
          <w:rFonts w:ascii="Verdana" w:hAnsi="Verdana"/>
          <w:sz w:val="24"/>
          <w:lang w:val="en-GB"/>
        </w:rPr>
        <w:t>to</w:t>
      </w:r>
      <w:r>
        <w:rPr>
          <w:rFonts w:ascii="Verdana" w:hAnsi="Verdana"/>
          <w:sz w:val="24"/>
          <w:lang w:val="en-GB"/>
        </w:rPr>
        <w:t xml:space="preserve"> </w:t>
      </w:r>
      <w:proofErr w:type="spellStart"/>
      <w:r>
        <w:rPr>
          <w:rFonts w:ascii="Verdana" w:hAnsi="Verdana"/>
          <w:sz w:val="24"/>
          <w:lang w:val="en-GB"/>
        </w:rPr>
        <w:t>Bruxelles</w:t>
      </w:r>
      <w:proofErr w:type="spellEnd"/>
      <w:r>
        <w:rPr>
          <w:rFonts w:ascii="Verdana" w:hAnsi="Verdana"/>
          <w:sz w:val="24"/>
          <w:lang w:val="en-GB"/>
        </w:rPr>
        <w:t>, Barcelona, Lyon and Paris</w:t>
      </w:r>
    </w:p>
    <w:p w14:paraId="0598EDA0" w14:textId="77777777" w:rsidR="00B17C51" w:rsidRDefault="00B17C51">
      <w:pPr>
        <w:rPr>
          <w:rFonts w:ascii="Verdana" w:hAnsi="Verdana"/>
          <w:sz w:val="24"/>
          <w:lang w:val="en-GB"/>
        </w:rPr>
      </w:pPr>
      <w:r>
        <w:rPr>
          <w:rFonts w:ascii="Verdana" w:hAnsi="Verdana"/>
          <w:sz w:val="24"/>
          <w:lang w:val="en-GB"/>
        </w:rPr>
        <w:t xml:space="preserve">By car: Montpellier is located in </w:t>
      </w:r>
      <w:r w:rsidR="00506B70">
        <w:rPr>
          <w:rFonts w:ascii="Verdana" w:hAnsi="Verdana"/>
          <w:sz w:val="24"/>
          <w:lang w:val="en-GB"/>
        </w:rPr>
        <w:t>s</w:t>
      </w:r>
      <w:r>
        <w:rPr>
          <w:rFonts w:ascii="Verdana" w:hAnsi="Verdana"/>
          <w:sz w:val="24"/>
          <w:lang w:val="en-GB"/>
        </w:rPr>
        <w:t>outh</w:t>
      </w:r>
      <w:r w:rsidR="00506B70">
        <w:rPr>
          <w:rFonts w:ascii="Verdana" w:hAnsi="Verdana"/>
          <w:sz w:val="24"/>
          <w:lang w:val="en-GB"/>
        </w:rPr>
        <w:t>e</w:t>
      </w:r>
      <w:r>
        <w:rPr>
          <w:rFonts w:ascii="Verdana" w:hAnsi="Verdana"/>
          <w:sz w:val="24"/>
          <w:lang w:val="en-GB"/>
        </w:rPr>
        <w:t xml:space="preserve">ast France, </w:t>
      </w:r>
      <w:r w:rsidR="00506B70">
        <w:rPr>
          <w:rFonts w:ascii="Verdana" w:hAnsi="Verdana"/>
          <w:sz w:val="24"/>
          <w:lang w:val="en-GB"/>
        </w:rPr>
        <w:t xml:space="preserve">connected by highways to Spain (Barcelona 300 km), </w:t>
      </w:r>
      <w:r>
        <w:rPr>
          <w:rFonts w:ascii="Verdana" w:hAnsi="Verdana"/>
          <w:sz w:val="24"/>
          <w:lang w:val="en-GB"/>
        </w:rPr>
        <w:t xml:space="preserve">Lyon </w:t>
      </w:r>
      <w:r w:rsidR="00506B70">
        <w:rPr>
          <w:rFonts w:ascii="Verdana" w:hAnsi="Verdana"/>
          <w:sz w:val="24"/>
          <w:lang w:val="en-GB"/>
        </w:rPr>
        <w:t>(300 km), Paris (</w:t>
      </w:r>
      <w:r>
        <w:rPr>
          <w:rFonts w:ascii="Verdana" w:hAnsi="Verdana"/>
          <w:sz w:val="24"/>
          <w:lang w:val="en-GB"/>
        </w:rPr>
        <w:t>600 km</w:t>
      </w:r>
      <w:r w:rsidR="00506B70">
        <w:rPr>
          <w:rFonts w:ascii="Verdana" w:hAnsi="Verdana"/>
          <w:sz w:val="24"/>
          <w:lang w:val="en-GB"/>
        </w:rPr>
        <w:t>), Marseille (250 km), Toulouse (250 km)</w:t>
      </w:r>
      <w:r>
        <w:rPr>
          <w:rFonts w:ascii="Verdana" w:hAnsi="Verdana"/>
          <w:sz w:val="24"/>
          <w:lang w:val="en-GB"/>
        </w:rPr>
        <w:t xml:space="preserve"> from Paris. </w:t>
      </w:r>
      <w:r w:rsidR="00743523">
        <w:rPr>
          <w:rFonts w:ascii="Verdana" w:hAnsi="Verdana"/>
          <w:sz w:val="24"/>
          <w:lang w:val="en-GB"/>
        </w:rPr>
        <w:t xml:space="preserve">Montpellier and surrounding cities are progressively enforcing Low Emission Restrictions but exemption may apply. </w:t>
      </w:r>
      <w:r w:rsidR="00506B70">
        <w:rPr>
          <w:rFonts w:ascii="Verdana" w:hAnsi="Verdana"/>
          <w:sz w:val="24"/>
          <w:lang w:val="en-GB"/>
        </w:rPr>
        <w:t>By July 1</w:t>
      </w:r>
      <w:r w:rsidR="00506B70" w:rsidRPr="00506B70">
        <w:rPr>
          <w:rFonts w:ascii="Verdana" w:hAnsi="Verdana"/>
          <w:sz w:val="24"/>
          <w:vertAlign w:val="superscript"/>
          <w:lang w:val="en-GB"/>
        </w:rPr>
        <w:t>st</w:t>
      </w:r>
      <w:r w:rsidR="00506B70">
        <w:rPr>
          <w:rFonts w:ascii="Verdana" w:hAnsi="Verdana"/>
          <w:sz w:val="24"/>
          <w:lang w:val="en-GB"/>
        </w:rPr>
        <w:t xml:space="preserve"> 2023, cars with petrol engine older than 1997 and cars with diesel engine older than 2001 </w:t>
      </w:r>
      <w:r w:rsidR="00426D8A">
        <w:rPr>
          <w:rFonts w:ascii="Verdana" w:hAnsi="Verdana"/>
          <w:sz w:val="24"/>
          <w:lang w:val="en-GB"/>
        </w:rPr>
        <w:t>(</w:t>
      </w:r>
      <w:proofErr w:type="spellStart"/>
      <w:r w:rsidR="00426D8A">
        <w:rPr>
          <w:rFonts w:ascii="Verdana" w:hAnsi="Verdana"/>
          <w:sz w:val="24"/>
          <w:lang w:val="en-GB"/>
        </w:rPr>
        <w:t>Crit’Air</w:t>
      </w:r>
      <w:proofErr w:type="spellEnd"/>
      <w:r w:rsidR="00426D8A">
        <w:rPr>
          <w:rFonts w:ascii="Verdana" w:hAnsi="Verdana"/>
          <w:sz w:val="24"/>
          <w:lang w:val="en-GB"/>
        </w:rPr>
        <w:t xml:space="preserve"> 5) </w:t>
      </w:r>
      <w:r w:rsidR="00506B70">
        <w:rPr>
          <w:rFonts w:ascii="Verdana" w:hAnsi="Verdana"/>
          <w:sz w:val="24"/>
          <w:lang w:val="en-GB"/>
        </w:rPr>
        <w:t xml:space="preserve">are no more allowed. Temporary </w:t>
      </w:r>
      <w:r w:rsidR="00426D8A">
        <w:rPr>
          <w:rFonts w:ascii="Verdana" w:hAnsi="Verdana"/>
          <w:sz w:val="24"/>
          <w:lang w:val="en-GB"/>
        </w:rPr>
        <w:t xml:space="preserve">derogations are possible. </w:t>
      </w:r>
      <w:r w:rsidR="00743523">
        <w:rPr>
          <w:rFonts w:ascii="Verdana" w:hAnsi="Verdana"/>
          <w:sz w:val="24"/>
          <w:lang w:val="en-GB"/>
        </w:rPr>
        <w:t>Check your situation</w:t>
      </w:r>
      <w:r w:rsidR="00426D8A">
        <w:rPr>
          <w:rFonts w:ascii="Verdana" w:hAnsi="Verdana"/>
          <w:sz w:val="24"/>
          <w:lang w:val="en-GB"/>
        </w:rPr>
        <w:t xml:space="preserve"> here</w:t>
      </w:r>
      <w:r w:rsidR="00743523">
        <w:rPr>
          <w:rFonts w:ascii="Verdana" w:hAnsi="Verdana"/>
          <w:sz w:val="24"/>
          <w:lang w:val="en-GB"/>
        </w:rPr>
        <w:t xml:space="preserve">: </w:t>
      </w:r>
      <w:hyperlink r:id="rId20" w:history="1">
        <w:r w:rsidR="00426D8A" w:rsidRPr="00BD42E7">
          <w:rPr>
            <w:rStyle w:val="Lienhypertexte"/>
            <w:rFonts w:ascii="Verdana" w:hAnsi="Verdana"/>
            <w:sz w:val="24"/>
            <w:lang w:val="en-GB"/>
          </w:rPr>
          <w:t>https://urbanaccessregulations.eu/countries-mainmenu-147/france/montpellier</w:t>
        </w:r>
      </w:hyperlink>
    </w:p>
    <w:p w14:paraId="56E0D0F1" w14:textId="77777777" w:rsidR="00426D8A" w:rsidRDefault="00426D8A">
      <w:pPr>
        <w:rPr>
          <w:rFonts w:ascii="Verdana" w:hAnsi="Verdana"/>
          <w:sz w:val="24"/>
          <w:lang w:val="en-GB"/>
        </w:rPr>
      </w:pPr>
    </w:p>
    <w:p w14:paraId="09BC81C6" w14:textId="77777777" w:rsidR="00426D8A" w:rsidRPr="00BC205A" w:rsidRDefault="00426D8A">
      <w:pPr>
        <w:rPr>
          <w:rFonts w:ascii="Verdana" w:hAnsi="Verdana"/>
          <w:b/>
          <w:sz w:val="24"/>
          <w:lang w:val="en-GB"/>
        </w:rPr>
      </w:pPr>
      <w:r w:rsidRPr="00BC205A">
        <w:rPr>
          <w:rFonts w:ascii="Verdana" w:hAnsi="Verdana"/>
          <w:b/>
          <w:sz w:val="24"/>
          <w:lang w:val="en-GB"/>
        </w:rPr>
        <w:t xml:space="preserve">How to reach </w:t>
      </w:r>
      <w:proofErr w:type="spellStart"/>
      <w:r w:rsidRPr="00BC205A">
        <w:rPr>
          <w:rFonts w:ascii="Verdana" w:hAnsi="Verdana"/>
          <w:b/>
          <w:sz w:val="24"/>
          <w:lang w:val="en-GB"/>
        </w:rPr>
        <w:t>Agropolis</w:t>
      </w:r>
      <w:proofErr w:type="spellEnd"/>
      <w:r w:rsidRPr="00BC205A">
        <w:rPr>
          <w:rFonts w:ascii="Verdana" w:hAnsi="Verdana"/>
          <w:b/>
          <w:sz w:val="24"/>
          <w:lang w:val="en-GB"/>
        </w:rPr>
        <w:t xml:space="preserve"> International </w:t>
      </w:r>
    </w:p>
    <w:p w14:paraId="1FCB42B4" w14:textId="77777777" w:rsidR="00426D8A" w:rsidRDefault="00BC205A">
      <w:pPr>
        <w:rPr>
          <w:rFonts w:ascii="Verdana" w:hAnsi="Verdana"/>
          <w:sz w:val="24"/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6F730AC3" wp14:editId="2B70CC95">
            <wp:extent cx="5116854" cy="4734444"/>
            <wp:effectExtent l="0" t="0" r="7620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27759" cy="474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AA897" w14:textId="77777777" w:rsidR="00426D8A" w:rsidRPr="00B17C51" w:rsidRDefault="00BC205A">
      <w:pPr>
        <w:rPr>
          <w:rFonts w:ascii="Verdana" w:hAnsi="Verdana"/>
          <w:sz w:val="24"/>
          <w:lang w:val="en-GB"/>
        </w:rPr>
      </w:pPr>
      <w:r>
        <w:rPr>
          <w:rFonts w:ascii="Verdana" w:hAnsi="Verdana"/>
          <w:sz w:val="24"/>
          <w:lang w:val="en-GB"/>
        </w:rPr>
        <w:t xml:space="preserve">You may reach </w:t>
      </w:r>
      <w:proofErr w:type="spellStart"/>
      <w:r>
        <w:rPr>
          <w:rFonts w:ascii="Verdana" w:hAnsi="Verdana"/>
          <w:sz w:val="24"/>
          <w:lang w:val="en-GB"/>
        </w:rPr>
        <w:t>Agropolis</w:t>
      </w:r>
      <w:proofErr w:type="spellEnd"/>
      <w:r>
        <w:rPr>
          <w:rFonts w:ascii="Verdana" w:hAnsi="Verdana"/>
          <w:sz w:val="24"/>
          <w:lang w:val="en-GB"/>
        </w:rPr>
        <w:t xml:space="preserve"> International from many hotels downtown through Tram n°1 (Blue/Swallow) line direction “</w:t>
      </w:r>
      <w:proofErr w:type="spellStart"/>
      <w:r>
        <w:rPr>
          <w:rFonts w:ascii="Verdana" w:hAnsi="Verdana"/>
          <w:sz w:val="24"/>
          <w:lang w:val="en-GB"/>
        </w:rPr>
        <w:t>Mosson</w:t>
      </w:r>
      <w:proofErr w:type="spellEnd"/>
      <w:r>
        <w:rPr>
          <w:rFonts w:ascii="Verdana" w:hAnsi="Verdana"/>
          <w:sz w:val="24"/>
          <w:lang w:val="en-GB"/>
        </w:rPr>
        <w:t xml:space="preserve">”. Follow instructions below as coming from the St </w:t>
      </w:r>
      <w:proofErr w:type="spellStart"/>
      <w:r>
        <w:rPr>
          <w:rFonts w:ascii="Verdana" w:hAnsi="Verdana"/>
          <w:sz w:val="24"/>
          <w:lang w:val="en-GB"/>
        </w:rPr>
        <w:t>Roch</w:t>
      </w:r>
      <w:proofErr w:type="spellEnd"/>
      <w:r>
        <w:rPr>
          <w:rFonts w:ascii="Verdana" w:hAnsi="Verdana"/>
          <w:sz w:val="24"/>
          <w:lang w:val="en-GB"/>
        </w:rPr>
        <w:t xml:space="preserve"> station.  </w:t>
      </w:r>
    </w:p>
    <w:p w14:paraId="20B28159" w14:textId="77777777" w:rsidR="00B17C51" w:rsidRPr="006B12D6" w:rsidRDefault="00B17C51">
      <w:pPr>
        <w:rPr>
          <w:rFonts w:ascii="Verdana" w:hAnsi="Verdana"/>
          <w:b/>
          <w:sz w:val="24"/>
          <w:lang w:val="en-GB"/>
        </w:rPr>
      </w:pPr>
    </w:p>
    <w:p w14:paraId="7B18FAA9" w14:textId="460C4EFF" w:rsidR="006B12D6" w:rsidRDefault="00BC205A" w:rsidP="00AB3B0D">
      <w:pPr>
        <w:jc w:val="center"/>
        <w:rPr>
          <w:rFonts w:ascii="Verdana" w:hAnsi="Verdana"/>
          <w:sz w:val="24"/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21653FC8" wp14:editId="444C925B">
            <wp:extent cx="5090100" cy="5140036"/>
            <wp:effectExtent l="0" t="0" r="0" b="381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04366" cy="515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F71F0" w14:textId="1C124AF1" w:rsidR="00F377CE" w:rsidRDefault="00F377CE" w:rsidP="00F377CE">
      <w:pPr>
        <w:rPr>
          <w:rFonts w:ascii="Verdana" w:hAnsi="Verdana"/>
          <w:sz w:val="24"/>
          <w:lang w:val="en-GB"/>
        </w:rPr>
      </w:pPr>
      <w:r>
        <w:rPr>
          <w:rFonts w:ascii="Verdana" w:hAnsi="Verdana"/>
          <w:sz w:val="24"/>
          <w:lang w:val="en-GB"/>
        </w:rPr>
        <w:t xml:space="preserve">You can buy Tram/bus tickets at all Tram stations and inside buses (ask the driver).  You may also download the app </w:t>
      </w:r>
      <w:proofErr w:type="spellStart"/>
      <w:r>
        <w:rPr>
          <w:rFonts w:ascii="Verdana" w:hAnsi="Verdana"/>
          <w:sz w:val="24"/>
          <w:lang w:val="en-GB"/>
        </w:rPr>
        <w:t>M’Ticket</w:t>
      </w:r>
      <w:proofErr w:type="spellEnd"/>
      <w:r>
        <w:rPr>
          <w:rFonts w:ascii="Verdana" w:hAnsi="Verdana"/>
          <w:sz w:val="24"/>
          <w:lang w:val="en-GB"/>
        </w:rPr>
        <w:t xml:space="preserve"> to buy e-tickets </w:t>
      </w:r>
    </w:p>
    <w:p w14:paraId="3E5F5DEF" w14:textId="5993CF1A" w:rsidR="00F377CE" w:rsidRDefault="00AF3EA4" w:rsidP="00F377CE">
      <w:pPr>
        <w:rPr>
          <w:rFonts w:ascii="Verdana" w:hAnsi="Verdana"/>
          <w:sz w:val="24"/>
          <w:lang w:val="en-GB"/>
        </w:rPr>
      </w:pPr>
      <w:hyperlink r:id="rId23" w:history="1">
        <w:r w:rsidR="00F377CE" w:rsidRPr="00017CBD">
          <w:rPr>
            <w:rStyle w:val="Lienhypertexte"/>
            <w:rFonts w:ascii="Verdana" w:hAnsi="Verdana"/>
            <w:sz w:val="24"/>
            <w:lang w:val="en-GB"/>
          </w:rPr>
          <w:t>https://play.google.com/store/apps/details?id=com.tam_way.mobiletickets&amp;hl=fr&amp;gl=US</w:t>
        </w:r>
      </w:hyperlink>
      <w:r w:rsidR="00F377CE">
        <w:rPr>
          <w:rFonts w:ascii="Verdana" w:hAnsi="Verdana"/>
          <w:sz w:val="24"/>
          <w:lang w:val="en-GB"/>
        </w:rPr>
        <w:t xml:space="preserve"> </w:t>
      </w:r>
    </w:p>
    <w:p w14:paraId="0855229A" w14:textId="77777777" w:rsidR="00AB3B0D" w:rsidRPr="00B068C2" w:rsidRDefault="008D5256" w:rsidP="00AB3B0D">
      <w:pPr>
        <w:rPr>
          <w:rFonts w:ascii="Verdana" w:hAnsi="Verdana"/>
          <w:b/>
          <w:sz w:val="24"/>
          <w:lang w:val="en-GB"/>
        </w:rPr>
      </w:pPr>
      <w:proofErr w:type="gramStart"/>
      <w:r>
        <w:rPr>
          <w:rFonts w:ascii="Verdana" w:hAnsi="Verdana"/>
          <w:b/>
          <w:sz w:val="24"/>
          <w:lang w:val="en-GB"/>
        </w:rPr>
        <w:t>F</w:t>
      </w:r>
      <w:r w:rsidR="00AB3B0D" w:rsidRPr="00B068C2">
        <w:rPr>
          <w:rFonts w:ascii="Verdana" w:hAnsi="Verdana"/>
          <w:b/>
          <w:sz w:val="24"/>
          <w:lang w:val="en-GB"/>
        </w:rPr>
        <w:t xml:space="preserve">ind </w:t>
      </w:r>
      <w:r>
        <w:rPr>
          <w:rFonts w:ascii="Verdana" w:hAnsi="Verdana"/>
          <w:b/>
          <w:sz w:val="24"/>
          <w:lang w:val="en-GB"/>
        </w:rPr>
        <w:t xml:space="preserve">an </w:t>
      </w:r>
      <w:r w:rsidR="00AB3B0D" w:rsidRPr="00B068C2">
        <w:rPr>
          <w:rFonts w:ascii="Verdana" w:hAnsi="Verdana"/>
          <w:b/>
          <w:sz w:val="24"/>
          <w:lang w:val="en-GB"/>
        </w:rPr>
        <w:t>accommodation in Montpellier?</w:t>
      </w:r>
      <w:proofErr w:type="gramEnd"/>
      <w:r w:rsidR="00AB3B0D" w:rsidRPr="00B068C2">
        <w:rPr>
          <w:rFonts w:ascii="Verdana" w:hAnsi="Verdana"/>
          <w:b/>
          <w:sz w:val="24"/>
          <w:lang w:val="en-GB"/>
        </w:rPr>
        <w:t xml:space="preserve"> </w:t>
      </w:r>
    </w:p>
    <w:p w14:paraId="0C9A5B40" w14:textId="167CEE8A" w:rsidR="00AB3B0D" w:rsidRDefault="00B068C2" w:rsidP="00AB3B0D">
      <w:pPr>
        <w:rPr>
          <w:rFonts w:ascii="Verdana" w:hAnsi="Verdana"/>
          <w:sz w:val="24"/>
          <w:lang w:val="en-GB"/>
        </w:rPr>
      </w:pPr>
      <w:r>
        <w:rPr>
          <w:rFonts w:ascii="Verdana" w:hAnsi="Verdana"/>
          <w:sz w:val="24"/>
          <w:lang w:val="en-GB"/>
        </w:rPr>
        <w:t xml:space="preserve">Montpellier is a touristic city with a wide range of accommodation types and prices. Website from the tourism office: </w:t>
      </w:r>
      <w:hyperlink r:id="rId24" w:history="1">
        <w:r w:rsidRPr="00BD42E7">
          <w:rPr>
            <w:rStyle w:val="Lienhypertexte"/>
            <w:rFonts w:ascii="Verdana" w:hAnsi="Verdana"/>
            <w:sz w:val="24"/>
            <w:lang w:val="en-GB"/>
          </w:rPr>
          <w:t>https://www.montpellier-france.com/</w:t>
        </w:r>
      </w:hyperlink>
      <w:r>
        <w:rPr>
          <w:rFonts w:ascii="Verdana" w:hAnsi="Verdana"/>
          <w:sz w:val="24"/>
          <w:lang w:val="en-GB"/>
        </w:rPr>
        <w:t xml:space="preserve"> </w:t>
      </w:r>
    </w:p>
    <w:p w14:paraId="01C3390E" w14:textId="38F10AA0" w:rsidR="00E700C2" w:rsidRDefault="007D6F71">
      <w:pPr>
        <w:rPr>
          <w:rFonts w:ascii="Verdana" w:hAnsi="Verdana"/>
          <w:sz w:val="24"/>
          <w:lang w:val="en-GB"/>
        </w:rPr>
      </w:pPr>
      <w:r>
        <w:rPr>
          <w:rFonts w:ascii="Verdana" w:hAnsi="Verdana"/>
          <w:sz w:val="24"/>
          <w:lang w:val="en-GB"/>
        </w:rPr>
        <w:t xml:space="preserve">There are many hotels located </w:t>
      </w:r>
      <w:r w:rsidR="00F377CE">
        <w:rPr>
          <w:rFonts w:ascii="Verdana" w:hAnsi="Verdana"/>
          <w:sz w:val="24"/>
          <w:lang w:val="en-GB"/>
        </w:rPr>
        <w:t xml:space="preserve">downtown </w:t>
      </w:r>
      <w:r>
        <w:rPr>
          <w:rFonts w:ascii="Verdana" w:hAnsi="Verdana"/>
          <w:sz w:val="24"/>
          <w:lang w:val="en-GB"/>
        </w:rPr>
        <w:t xml:space="preserve">close to the Railway Station Montpellier Saint </w:t>
      </w:r>
      <w:proofErr w:type="spellStart"/>
      <w:r>
        <w:rPr>
          <w:rFonts w:ascii="Verdana" w:hAnsi="Verdana"/>
          <w:sz w:val="24"/>
          <w:lang w:val="en-GB"/>
        </w:rPr>
        <w:t>Roch</w:t>
      </w:r>
      <w:proofErr w:type="spellEnd"/>
      <w:r w:rsidR="00F377CE">
        <w:rPr>
          <w:rFonts w:ascii="Verdana" w:hAnsi="Verdana"/>
          <w:sz w:val="24"/>
          <w:lang w:val="en-GB"/>
        </w:rPr>
        <w:t xml:space="preserve"> and Place de la </w:t>
      </w:r>
      <w:proofErr w:type="spellStart"/>
      <w:r w:rsidR="00F377CE">
        <w:rPr>
          <w:rFonts w:ascii="Verdana" w:hAnsi="Verdana"/>
          <w:sz w:val="24"/>
          <w:lang w:val="en-GB"/>
        </w:rPr>
        <w:t>Comédie</w:t>
      </w:r>
      <w:proofErr w:type="spellEnd"/>
      <w:r>
        <w:rPr>
          <w:rFonts w:ascii="Verdana" w:hAnsi="Verdana"/>
          <w:sz w:val="24"/>
          <w:lang w:val="en-GB"/>
        </w:rPr>
        <w:t xml:space="preserve">. </w:t>
      </w:r>
      <w:r w:rsidR="00F377CE">
        <w:rPr>
          <w:rFonts w:ascii="Verdana" w:hAnsi="Verdana"/>
          <w:sz w:val="24"/>
          <w:lang w:val="en-GB"/>
        </w:rPr>
        <w:t>You may p</w:t>
      </w:r>
      <w:r>
        <w:rPr>
          <w:rFonts w:ascii="Verdana" w:hAnsi="Verdana"/>
          <w:sz w:val="24"/>
          <w:lang w:val="en-GB"/>
        </w:rPr>
        <w:t xml:space="preserve">referably select a hotel close to </w:t>
      </w:r>
      <w:proofErr w:type="gramStart"/>
      <w:r>
        <w:rPr>
          <w:rFonts w:ascii="Verdana" w:hAnsi="Verdana"/>
          <w:sz w:val="24"/>
          <w:lang w:val="en-GB"/>
        </w:rPr>
        <w:t>Tram line</w:t>
      </w:r>
      <w:proofErr w:type="gramEnd"/>
      <w:r>
        <w:rPr>
          <w:rFonts w:ascii="Verdana" w:hAnsi="Verdana"/>
          <w:sz w:val="24"/>
          <w:lang w:val="en-GB"/>
        </w:rPr>
        <w:t xml:space="preserve"> 1 for easier commuting.  </w:t>
      </w:r>
      <w:r w:rsidR="00F377CE">
        <w:rPr>
          <w:rFonts w:ascii="Verdana" w:hAnsi="Verdana"/>
          <w:sz w:val="24"/>
          <w:lang w:val="en-GB"/>
        </w:rPr>
        <w:t xml:space="preserve">See above for Tram/bus connexions. </w:t>
      </w:r>
    </w:p>
    <w:p w14:paraId="2A2AD448" w14:textId="77777777" w:rsidR="007D6F71" w:rsidRDefault="007D6F71">
      <w:pPr>
        <w:rPr>
          <w:rFonts w:ascii="Verdana" w:hAnsi="Verdana"/>
          <w:sz w:val="24"/>
          <w:lang w:val="en-GB"/>
        </w:rPr>
      </w:pPr>
    </w:p>
    <w:p w14:paraId="5DA84C30" w14:textId="77777777" w:rsidR="00D1775A" w:rsidRDefault="00D1775A">
      <w:pPr>
        <w:rPr>
          <w:rFonts w:ascii="Verdana" w:hAnsi="Verdana"/>
          <w:b/>
          <w:sz w:val="24"/>
          <w:lang w:val="en-GB"/>
        </w:rPr>
      </w:pPr>
      <w:r w:rsidRPr="00D1775A">
        <w:rPr>
          <w:rFonts w:ascii="Verdana" w:hAnsi="Verdana"/>
          <w:b/>
          <w:sz w:val="24"/>
          <w:lang w:val="en-GB"/>
        </w:rPr>
        <w:lastRenderedPageBreak/>
        <w:t xml:space="preserve">The venue </w:t>
      </w:r>
      <w:r w:rsidR="00F239D5">
        <w:rPr>
          <w:rFonts w:ascii="Verdana" w:hAnsi="Verdana"/>
          <w:b/>
          <w:sz w:val="24"/>
          <w:lang w:val="en-GB"/>
        </w:rPr>
        <w:t xml:space="preserve">- </w:t>
      </w:r>
      <w:r w:rsidR="00F239D5" w:rsidRPr="00F239D5">
        <w:rPr>
          <w:rFonts w:ascii="Verdana" w:hAnsi="Verdana"/>
          <w:b/>
          <w:sz w:val="24"/>
          <w:lang w:val="en-GB"/>
        </w:rPr>
        <w:t>https://www.agropolis.fr/</w:t>
      </w:r>
    </w:p>
    <w:p w14:paraId="1C7FBEF5" w14:textId="77777777" w:rsidR="00F239D5" w:rsidRPr="00F239D5" w:rsidRDefault="00F239D5">
      <w:pPr>
        <w:rPr>
          <w:rFonts w:ascii="Verdana" w:hAnsi="Verdana"/>
          <w:b/>
          <w:sz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48977776" wp14:editId="75CED1DD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232535" cy="478790"/>
            <wp:effectExtent l="0" t="0" r="5715" b="0"/>
            <wp:wrapSquare wrapText="bothSides"/>
            <wp:docPr id="20" name="Image 20" descr="https://www.agropolis.fr/IMG/logo/logo_agropolis.png?1651487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gropolis.fr/IMG/logo/logo_agropolis.png?16514874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F239D5">
        <w:rPr>
          <w:rFonts w:ascii="Verdana" w:hAnsi="Verdana"/>
          <w:lang w:val="en-GB"/>
        </w:rPr>
        <w:t>Agropolis</w:t>
      </w:r>
      <w:proofErr w:type="spellEnd"/>
      <w:r w:rsidRPr="00F239D5">
        <w:rPr>
          <w:rFonts w:ascii="Verdana" w:hAnsi="Verdana"/>
          <w:lang w:val="en-GB"/>
        </w:rPr>
        <w:t xml:space="preserve"> International is a non-profit association that brings together, within the </w:t>
      </w:r>
      <w:proofErr w:type="spellStart"/>
      <w:r w:rsidRPr="00F239D5">
        <w:rPr>
          <w:rFonts w:ascii="Verdana" w:hAnsi="Verdana"/>
          <w:lang w:val="en-GB"/>
        </w:rPr>
        <w:t>Occitanie</w:t>
      </w:r>
      <w:proofErr w:type="spellEnd"/>
      <w:r w:rsidRPr="00F239D5">
        <w:rPr>
          <w:rFonts w:ascii="Verdana" w:hAnsi="Verdana"/>
          <w:lang w:val="en-GB"/>
        </w:rPr>
        <w:t xml:space="preserve"> region in France, research and higher education organisations, local authorities, professional and civil society organisations, all of which develop activities in the fields of agriculture, food, biodiversity and the environment.</w:t>
      </w:r>
    </w:p>
    <w:p w14:paraId="6BCD7798" w14:textId="77777777" w:rsidR="00D1775A" w:rsidRDefault="00D1775A" w:rsidP="00AB3B0D">
      <w:pPr>
        <w:jc w:val="center"/>
        <w:rPr>
          <w:rFonts w:ascii="Verdana" w:hAnsi="Verdana"/>
          <w:sz w:val="24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1A560FFC" wp14:editId="72B00465">
            <wp:extent cx="3803073" cy="2172018"/>
            <wp:effectExtent l="0" t="0" r="6985" b="0"/>
            <wp:docPr id="19" name="Image 19" descr="https://officiel-galeries-musees.fr/wp-content/uploads/2020/11/Agropolis-Museum-de-Montpell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fficiel-galeries-musees.fr/wp-content/uploads/2020/11/Agropolis-Museum-de-Montpellier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669" cy="218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20412" w14:textId="77777777" w:rsidR="00F239D5" w:rsidRDefault="00F239D5" w:rsidP="00AB3B0D">
      <w:pPr>
        <w:jc w:val="center"/>
        <w:rPr>
          <w:rFonts w:ascii="Verdana" w:hAnsi="Verdana"/>
          <w:sz w:val="24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65A58C54" wp14:editId="1B055340">
            <wp:extent cx="3768379" cy="2826285"/>
            <wp:effectExtent l="0" t="0" r="3810" b="0"/>
            <wp:docPr id="18" name="Image 18" descr="Agropolis International (@Agropolis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gropolis International (@Agropolis) / Twitte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043" cy="283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2F822" w14:textId="77777777" w:rsidR="00AB3B0D" w:rsidRDefault="00AB3B0D">
      <w:pPr>
        <w:rPr>
          <w:rFonts w:ascii="Verdana" w:hAnsi="Verdana"/>
          <w:b/>
          <w:sz w:val="24"/>
          <w:lang w:val="en-GB"/>
        </w:rPr>
      </w:pPr>
    </w:p>
    <w:p w14:paraId="23C62923" w14:textId="77777777" w:rsidR="00F239D5" w:rsidRPr="00F239D5" w:rsidRDefault="00F239D5">
      <w:pPr>
        <w:rPr>
          <w:rFonts w:ascii="Verdana" w:hAnsi="Verdana"/>
          <w:b/>
          <w:sz w:val="24"/>
          <w:lang w:val="en-GB"/>
        </w:rPr>
      </w:pPr>
      <w:r w:rsidRPr="00F239D5">
        <w:rPr>
          <w:rFonts w:ascii="Verdana" w:hAnsi="Verdana"/>
          <w:b/>
          <w:sz w:val="24"/>
          <w:lang w:val="en-GB"/>
        </w:rPr>
        <w:t xml:space="preserve">Call for papers </w:t>
      </w:r>
    </w:p>
    <w:p w14:paraId="0424F611" w14:textId="4BA544A1" w:rsidR="007F57AE" w:rsidRPr="00AB3B0D" w:rsidRDefault="00F239D5" w:rsidP="007F57AE">
      <w:pPr>
        <w:rPr>
          <w:rStyle w:val="Accentuation"/>
          <w:rFonts w:ascii="Verdana" w:hAnsi="Verdana"/>
          <w:i w:val="0"/>
          <w:lang w:val="en-GB"/>
        </w:rPr>
      </w:pPr>
      <w:r w:rsidRPr="0092694F">
        <w:rPr>
          <w:rFonts w:ascii="Verdana" w:hAnsi="Verdana"/>
          <w:lang w:val="en-GB"/>
        </w:rPr>
        <w:t xml:space="preserve">Abstracts </w:t>
      </w:r>
      <w:proofErr w:type="gramStart"/>
      <w:r w:rsidRPr="0092694F">
        <w:rPr>
          <w:rFonts w:ascii="Verdana" w:hAnsi="Verdana"/>
          <w:lang w:val="en-GB"/>
        </w:rPr>
        <w:t>are called to be sent</w:t>
      </w:r>
      <w:proofErr w:type="gramEnd"/>
      <w:r w:rsidRPr="0092694F">
        <w:rPr>
          <w:rFonts w:ascii="Verdana" w:hAnsi="Verdana"/>
          <w:lang w:val="en-GB"/>
        </w:rPr>
        <w:t xml:space="preserve"> for platform presentations (posters may also be presented during coffee breaks</w:t>
      </w:r>
      <w:r w:rsidR="00C0726D">
        <w:rPr>
          <w:rFonts w:ascii="Verdana" w:hAnsi="Verdana"/>
          <w:lang w:val="en-GB"/>
        </w:rPr>
        <w:t>)</w:t>
      </w:r>
      <w:r w:rsidRPr="0092694F">
        <w:rPr>
          <w:rFonts w:ascii="Verdana" w:hAnsi="Verdana"/>
          <w:lang w:val="en-GB"/>
        </w:rPr>
        <w:t xml:space="preserve">. </w:t>
      </w:r>
      <w:r w:rsidRPr="00AB3B0D">
        <w:rPr>
          <w:rFonts w:ascii="Verdana" w:hAnsi="Verdana"/>
          <w:lang w:val="en-GB"/>
        </w:rPr>
        <w:t xml:space="preserve">Abstracts with max 300 words </w:t>
      </w:r>
      <w:proofErr w:type="gramStart"/>
      <w:r w:rsidRPr="00AB3B0D">
        <w:rPr>
          <w:rFonts w:ascii="Verdana" w:hAnsi="Verdana"/>
          <w:lang w:val="en-GB"/>
        </w:rPr>
        <w:t>can be submitted</w:t>
      </w:r>
      <w:proofErr w:type="gramEnd"/>
      <w:r w:rsidRPr="00AB3B0D">
        <w:rPr>
          <w:rFonts w:ascii="Verdana" w:hAnsi="Verdana"/>
          <w:lang w:val="en-GB"/>
        </w:rPr>
        <w:t xml:space="preserve"> on the Suprofruit 2023 Website </w:t>
      </w:r>
      <w:hyperlink r:id="rId28" w:history="1">
        <w:r w:rsidR="007F57AE" w:rsidRPr="00AB3B0D">
          <w:rPr>
            <w:rStyle w:val="Lienhypertexte"/>
            <w:rFonts w:ascii="Verdana" w:hAnsi="Verdana"/>
            <w:lang w:val="en-GB"/>
          </w:rPr>
          <w:t>https://suprofruit2023.colloque.inrae.fr</w:t>
        </w:r>
      </w:hyperlink>
      <w:r w:rsidR="007F57AE" w:rsidRPr="00AB3B0D">
        <w:rPr>
          <w:rStyle w:val="ez-content-action-infopreview-url"/>
          <w:rFonts w:ascii="Verdana" w:hAnsi="Verdana"/>
          <w:lang w:val="en-GB"/>
        </w:rPr>
        <w:t xml:space="preserve"> </w:t>
      </w:r>
    </w:p>
    <w:p w14:paraId="19008F31" w14:textId="77777777" w:rsidR="00F239D5" w:rsidRPr="007F57AE" w:rsidRDefault="00F239D5" w:rsidP="00F239D5">
      <w:pPr>
        <w:pStyle w:val="Default"/>
        <w:rPr>
          <w:rFonts w:ascii="Verdana" w:hAnsi="Verdana"/>
          <w:sz w:val="22"/>
          <w:szCs w:val="23"/>
        </w:rPr>
      </w:pPr>
      <w:proofErr w:type="gramStart"/>
      <w:r w:rsidRPr="007F57AE">
        <w:rPr>
          <w:rFonts w:ascii="Verdana" w:hAnsi="Verdana"/>
          <w:sz w:val="22"/>
          <w:szCs w:val="23"/>
        </w:rPr>
        <w:t>8</w:t>
      </w:r>
      <w:proofErr w:type="gramEnd"/>
      <w:r w:rsidRPr="007F57AE">
        <w:rPr>
          <w:rFonts w:ascii="Verdana" w:hAnsi="Verdana"/>
          <w:sz w:val="22"/>
          <w:szCs w:val="23"/>
        </w:rPr>
        <w:t xml:space="preserve"> sessions were identified by Suprofruit scientific committee:</w:t>
      </w:r>
    </w:p>
    <w:p w14:paraId="45821A4D" w14:textId="77777777" w:rsidR="00F239D5" w:rsidRDefault="00F239D5" w:rsidP="00F239D5">
      <w:pPr>
        <w:spacing w:after="0"/>
        <w:rPr>
          <w:rFonts w:ascii="Verdana" w:hAnsi="Verdana"/>
          <w:lang w:val="en-GB"/>
        </w:rPr>
      </w:pPr>
    </w:p>
    <w:p w14:paraId="2B37CB19" w14:textId="77777777" w:rsidR="00F239D5" w:rsidRPr="00F239D5" w:rsidRDefault="00F239D5" w:rsidP="00F239D5">
      <w:pPr>
        <w:spacing w:after="0"/>
        <w:rPr>
          <w:rFonts w:ascii="Verdana" w:hAnsi="Verdana" w:cs="Arial"/>
          <w:lang w:val="en-US"/>
        </w:rPr>
      </w:pPr>
      <w:r w:rsidRPr="00F239D5">
        <w:rPr>
          <w:rFonts w:ascii="Verdana" w:hAnsi="Verdana"/>
          <w:lang w:val="en-GB"/>
        </w:rPr>
        <w:t>Session 1</w:t>
      </w:r>
      <w:r>
        <w:rPr>
          <w:rFonts w:ascii="Verdana" w:hAnsi="Verdana"/>
          <w:lang w:val="en-GB"/>
        </w:rPr>
        <w:t>:</w:t>
      </w:r>
      <w:r w:rsidRPr="00F239D5">
        <w:rPr>
          <w:rFonts w:ascii="Verdana" w:hAnsi="Verdana"/>
          <w:lang w:val="en-GB"/>
        </w:rPr>
        <w:t xml:space="preserve"> </w:t>
      </w:r>
      <w:r w:rsidRPr="00F239D5">
        <w:rPr>
          <w:rFonts w:ascii="Verdana" w:hAnsi="Verdana" w:cs="Arial"/>
          <w:lang w:val="en-US"/>
        </w:rPr>
        <w:t>Precision technologies an</w:t>
      </w:r>
      <w:r>
        <w:rPr>
          <w:rFonts w:ascii="Verdana" w:hAnsi="Verdana" w:cs="Arial"/>
          <w:lang w:val="en-US"/>
        </w:rPr>
        <w:t xml:space="preserve">d crop sensing in fruit growing </w:t>
      </w:r>
    </w:p>
    <w:p w14:paraId="167750BB" w14:textId="77777777" w:rsidR="00F239D5" w:rsidRPr="00F239D5" w:rsidRDefault="00F239D5" w:rsidP="00F239D5">
      <w:pPr>
        <w:spacing w:after="0"/>
        <w:rPr>
          <w:rFonts w:ascii="Verdana" w:hAnsi="Verdana" w:cs="Arial"/>
          <w:lang w:val="en-US"/>
        </w:rPr>
      </w:pPr>
      <w:r w:rsidRPr="00F239D5">
        <w:rPr>
          <w:rFonts w:ascii="Verdana" w:hAnsi="Verdana" w:cs="Arial"/>
          <w:lang w:val="en-US"/>
        </w:rPr>
        <w:t>S</w:t>
      </w:r>
      <w:r>
        <w:rPr>
          <w:rFonts w:ascii="Verdana" w:hAnsi="Verdana" w:cs="Arial"/>
          <w:lang w:val="en-US"/>
        </w:rPr>
        <w:t xml:space="preserve">ession </w:t>
      </w:r>
      <w:r w:rsidRPr="00F239D5">
        <w:rPr>
          <w:rFonts w:ascii="Verdana" w:hAnsi="Verdana" w:cs="Arial"/>
          <w:lang w:val="en-US"/>
        </w:rPr>
        <w:t>2: Precision s</w:t>
      </w:r>
      <w:r>
        <w:rPr>
          <w:rFonts w:ascii="Verdana" w:hAnsi="Verdana" w:cs="Arial"/>
          <w:lang w:val="en-US"/>
        </w:rPr>
        <w:t>pray application to fruit crops</w:t>
      </w:r>
    </w:p>
    <w:p w14:paraId="7A60D6D1" w14:textId="77777777" w:rsidR="00F239D5" w:rsidRPr="00F239D5" w:rsidRDefault="00F239D5" w:rsidP="00F239D5">
      <w:pPr>
        <w:spacing w:after="0"/>
        <w:rPr>
          <w:rFonts w:ascii="Verdana" w:hAnsi="Verdana" w:cs="Arial"/>
          <w:lang w:val="en-US"/>
        </w:rPr>
      </w:pPr>
      <w:r w:rsidRPr="00F239D5">
        <w:rPr>
          <w:rFonts w:ascii="Verdana" w:hAnsi="Verdana" w:cs="Arial"/>
          <w:lang w:val="en-US"/>
        </w:rPr>
        <w:lastRenderedPageBreak/>
        <w:t>S</w:t>
      </w:r>
      <w:r>
        <w:rPr>
          <w:rFonts w:ascii="Verdana" w:hAnsi="Verdana" w:cs="Arial"/>
          <w:lang w:val="en-US"/>
        </w:rPr>
        <w:t>ession 3: Spray cover and deposition</w:t>
      </w:r>
    </w:p>
    <w:p w14:paraId="701E1BAA" w14:textId="77777777" w:rsidR="00F239D5" w:rsidRPr="00F239D5" w:rsidRDefault="00F239D5" w:rsidP="00F239D5">
      <w:pPr>
        <w:spacing w:after="0"/>
        <w:rPr>
          <w:rFonts w:ascii="Verdana" w:hAnsi="Verdana" w:cs="Arial"/>
          <w:lang w:val="en-US"/>
        </w:rPr>
      </w:pPr>
      <w:r w:rsidRPr="00F239D5">
        <w:rPr>
          <w:rFonts w:ascii="Verdana" w:hAnsi="Verdana" w:cs="Arial"/>
          <w:lang w:val="en-US"/>
        </w:rPr>
        <w:t>S</w:t>
      </w:r>
      <w:r>
        <w:rPr>
          <w:rFonts w:ascii="Verdana" w:hAnsi="Verdana" w:cs="Arial"/>
          <w:lang w:val="en-US"/>
        </w:rPr>
        <w:t>ession 4: Pesticide dosing</w:t>
      </w:r>
    </w:p>
    <w:p w14:paraId="4E183FD1" w14:textId="77777777" w:rsidR="00F239D5" w:rsidRPr="00F239D5" w:rsidRDefault="00F239D5" w:rsidP="00F239D5">
      <w:pPr>
        <w:spacing w:after="0"/>
        <w:rPr>
          <w:rFonts w:ascii="Verdana" w:hAnsi="Verdana" w:cs="Arial"/>
          <w:lang w:val="en-US"/>
        </w:rPr>
      </w:pPr>
      <w:r w:rsidRPr="00F239D5">
        <w:rPr>
          <w:rFonts w:ascii="Verdana" w:hAnsi="Verdana" w:cs="Arial"/>
          <w:lang w:val="en-US"/>
        </w:rPr>
        <w:t>S</w:t>
      </w:r>
      <w:r>
        <w:rPr>
          <w:rFonts w:ascii="Verdana" w:hAnsi="Verdana" w:cs="Arial"/>
          <w:lang w:val="en-US"/>
        </w:rPr>
        <w:t xml:space="preserve">ession </w:t>
      </w:r>
      <w:r w:rsidRPr="00F239D5">
        <w:rPr>
          <w:rFonts w:ascii="Verdana" w:hAnsi="Verdana" w:cs="Arial"/>
          <w:lang w:val="en-US"/>
        </w:rPr>
        <w:t>5: Spray atomization, air support, new technologies (</w:t>
      </w:r>
      <w:proofErr w:type="spellStart"/>
      <w:r w:rsidRPr="00F239D5">
        <w:rPr>
          <w:rFonts w:ascii="Verdana" w:hAnsi="Verdana" w:cs="Arial"/>
          <w:lang w:val="en-US"/>
        </w:rPr>
        <w:t>incl</w:t>
      </w:r>
      <w:proofErr w:type="spellEnd"/>
      <w:r>
        <w:rPr>
          <w:rFonts w:ascii="Verdana" w:hAnsi="Verdana" w:cs="Arial"/>
          <w:lang w:val="en-US"/>
        </w:rPr>
        <w:t xml:space="preserve"> drones) for spray applications</w:t>
      </w:r>
    </w:p>
    <w:p w14:paraId="135526E5" w14:textId="5498922E" w:rsidR="00F239D5" w:rsidRPr="00F239D5" w:rsidRDefault="00F239D5" w:rsidP="00F239D5">
      <w:pPr>
        <w:spacing w:after="0"/>
        <w:rPr>
          <w:rFonts w:ascii="Verdana" w:hAnsi="Verdana" w:cs="Arial"/>
          <w:lang w:val="en-US"/>
        </w:rPr>
      </w:pPr>
      <w:r w:rsidRPr="00F239D5">
        <w:rPr>
          <w:rFonts w:ascii="Verdana" w:hAnsi="Verdana" w:cs="Arial"/>
          <w:lang w:val="en-US"/>
        </w:rPr>
        <w:t>S</w:t>
      </w:r>
      <w:r>
        <w:rPr>
          <w:rFonts w:ascii="Verdana" w:hAnsi="Verdana" w:cs="Arial"/>
          <w:lang w:val="en-US"/>
        </w:rPr>
        <w:t xml:space="preserve">ession </w:t>
      </w:r>
      <w:r w:rsidRPr="00F239D5">
        <w:rPr>
          <w:rFonts w:ascii="Verdana" w:hAnsi="Verdana" w:cs="Arial"/>
          <w:lang w:val="en-US"/>
        </w:rPr>
        <w:t>6: Spray drift</w:t>
      </w:r>
    </w:p>
    <w:p w14:paraId="44C1DD3B" w14:textId="7C2CDAAE" w:rsidR="00F239D5" w:rsidRPr="00F239D5" w:rsidRDefault="007F57AE" w:rsidP="00F239D5">
      <w:pPr>
        <w:spacing w:after="0"/>
        <w:rPr>
          <w:rFonts w:ascii="Verdana" w:hAnsi="Verdana" w:cs="Arial"/>
          <w:lang w:val="en-US"/>
        </w:rPr>
      </w:pPr>
      <w:r>
        <w:rPr>
          <w:rFonts w:ascii="Verdana" w:hAnsi="Verdana" w:cs="Arial"/>
          <w:lang w:val="en-US"/>
        </w:rPr>
        <w:t>S</w:t>
      </w:r>
      <w:r w:rsidR="00F239D5">
        <w:rPr>
          <w:rFonts w:ascii="Verdana" w:hAnsi="Verdana" w:cs="Arial"/>
          <w:lang w:val="en-US"/>
        </w:rPr>
        <w:t xml:space="preserve">ession </w:t>
      </w:r>
      <w:r w:rsidR="00F239D5" w:rsidRPr="00F239D5">
        <w:rPr>
          <w:rFonts w:ascii="Verdana" w:hAnsi="Verdana" w:cs="Arial"/>
          <w:lang w:val="en-US"/>
        </w:rPr>
        <w:t>7: Knowledge exchange</w:t>
      </w:r>
    </w:p>
    <w:p w14:paraId="5C51098E" w14:textId="77777777" w:rsidR="00F239D5" w:rsidRPr="00F239D5" w:rsidRDefault="00F239D5" w:rsidP="00F239D5">
      <w:pPr>
        <w:spacing w:after="0"/>
        <w:rPr>
          <w:rFonts w:ascii="Verdana" w:hAnsi="Verdana" w:cs="Arial"/>
          <w:lang w:val="en-US"/>
        </w:rPr>
      </w:pPr>
      <w:r w:rsidRPr="00F239D5">
        <w:rPr>
          <w:rFonts w:ascii="Verdana" w:hAnsi="Verdana" w:cs="Arial"/>
          <w:lang w:val="en-US"/>
        </w:rPr>
        <w:t>S</w:t>
      </w:r>
      <w:r>
        <w:rPr>
          <w:rFonts w:ascii="Verdana" w:hAnsi="Verdana" w:cs="Arial"/>
          <w:lang w:val="en-US"/>
        </w:rPr>
        <w:t xml:space="preserve">ession </w:t>
      </w:r>
      <w:r w:rsidRPr="00F239D5">
        <w:rPr>
          <w:rFonts w:ascii="Verdana" w:hAnsi="Verdana" w:cs="Arial"/>
          <w:lang w:val="en-US"/>
        </w:rPr>
        <w:t>8: Environmental and Operator safety related to fruit crop spraying</w:t>
      </w:r>
    </w:p>
    <w:p w14:paraId="2BE886B8" w14:textId="77777777" w:rsidR="00F239D5" w:rsidRPr="00F239D5" w:rsidRDefault="00F239D5" w:rsidP="00F239D5">
      <w:pPr>
        <w:rPr>
          <w:rFonts w:ascii="Verdana" w:hAnsi="Verdana"/>
          <w:lang w:val="en-US"/>
        </w:rPr>
      </w:pPr>
    </w:p>
    <w:p w14:paraId="12851D88" w14:textId="77777777" w:rsidR="001064DF" w:rsidRPr="001064DF" w:rsidRDefault="001064DF" w:rsidP="001064DF">
      <w:pPr>
        <w:pStyle w:val="Default"/>
        <w:rPr>
          <w:rFonts w:ascii="Verdana" w:hAnsi="Verdana"/>
          <w:szCs w:val="22"/>
        </w:rPr>
      </w:pPr>
      <w:r w:rsidRPr="001064DF">
        <w:rPr>
          <w:rFonts w:ascii="Verdana" w:hAnsi="Verdana"/>
          <w:b/>
          <w:bCs/>
          <w:szCs w:val="22"/>
        </w:rPr>
        <w:t xml:space="preserve">Proceedings: </w:t>
      </w:r>
    </w:p>
    <w:p w14:paraId="17CAB856" w14:textId="77777777" w:rsidR="001064DF" w:rsidRDefault="001064DF" w:rsidP="001064DF">
      <w:pPr>
        <w:pStyle w:val="Default"/>
        <w:rPr>
          <w:rFonts w:ascii="Verdana" w:hAnsi="Verdana"/>
          <w:sz w:val="22"/>
          <w:szCs w:val="22"/>
        </w:rPr>
      </w:pPr>
      <w:r w:rsidRPr="001064DF">
        <w:rPr>
          <w:rFonts w:ascii="Verdana" w:hAnsi="Verdana"/>
          <w:sz w:val="22"/>
          <w:szCs w:val="22"/>
        </w:rPr>
        <w:t xml:space="preserve">A Book of Proceedings </w:t>
      </w:r>
      <w:proofErr w:type="gramStart"/>
      <w:r w:rsidRPr="001064DF">
        <w:rPr>
          <w:rFonts w:ascii="Verdana" w:hAnsi="Verdana"/>
          <w:sz w:val="22"/>
          <w:szCs w:val="22"/>
        </w:rPr>
        <w:t>will be edited and published by INRAE</w:t>
      </w:r>
      <w:proofErr w:type="gramEnd"/>
      <w:r w:rsidRPr="001064DF">
        <w:rPr>
          <w:rFonts w:ascii="Verdana" w:hAnsi="Verdana"/>
          <w:sz w:val="22"/>
          <w:szCs w:val="22"/>
        </w:rPr>
        <w:t>.</w:t>
      </w:r>
    </w:p>
    <w:p w14:paraId="570E6B1F" w14:textId="2FEF37C0" w:rsidR="007F57AE" w:rsidRPr="007F57AE" w:rsidRDefault="001064DF" w:rsidP="007F57AE">
      <w:pPr>
        <w:rPr>
          <w:rStyle w:val="Accentuation"/>
          <w:rFonts w:ascii="Verdana" w:hAnsi="Verdana"/>
          <w:i w:val="0"/>
          <w:sz w:val="36"/>
          <w:lang w:val="en-GB"/>
        </w:rPr>
      </w:pPr>
      <w:r w:rsidRPr="007F57AE">
        <w:rPr>
          <w:rFonts w:ascii="Verdana" w:hAnsi="Verdana"/>
          <w:lang w:val="en-GB"/>
        </w:rPr>
        <w:t>A template of abstract</w:t>
      </w:r>
      <w:r w:rsidR="00C0726D">
        <w:rPr>
          <w:rFonts w:ascii="Verdana" w:hAnsi="Verdana"/>
          <w:lang w:val="en-GB"/>
        </w:rPr>
        <w:t>s</w:t>
      </w:r>
      <w:r w:rsidRPr="007F57AE">
        <w:rPr>
          <w:rFonts w:ascii="Verdana" w:hAnsi="Verdana"/>
          <w:lang w:val="en-GB"/>
        </w:rPr>
        <w:t xml:space="preserve"> </w:t>
      </w:r>
      <w:r w:rsidR="007F57AE">
        <w:rPr>
          <w:rFonts w:ascii="Verdana" w:hAnsi="Verdana"/>
          <w:lang w:val="en-GB"/>
        </w:rPr>
        <w:t>is available</w:t>
      </w:r>
      <w:r w:rsidRPr="007F57AE">
        <w:rPr>
          <w:rFonts w:ascii="Verdana" w:hAnsi="Verdana"/>
          <w:lang w:val="en-GB"/>
        </w:rPr>
        <w:t xml:space="preserve"> from </w:t>
      </w:r>
      <w:r w:rsidR="006658C3">
        <w:rPr>
          <w:rFonts w:ascii="Verdana" w:hAnsi="Verdana"/>
          <w:lang w:val="en-GB"/>
        </w:rPr>
        <w:t xml:space="preserve">the </w:t>
      </w:r>
      <w:r w:rsidRPr="007F57AE">
        <w:rPr>
          <w:rFonts w:ascii="Verdana" w:hAnsi="Verdana"/>
          <w:lang w:val="en-GB"/>
        </w:rPr>
        <w:t xml:space="preserve">Suprofruit web </w:t>
      </w:r>
      <w:proofErr w:type="gramStart"/>
      <w:r w:rsidRPr="007F57AE">
        <w:rPr>
          <w:rFonts w:ascii="Verdana" w:hAnsi="Verdana"/>
          <w:lang w:val="en-GB"/>
        </w:rPr>
        <w:t>site :</w:t>
      </w:r>
      <w:proofErr w:type="gramEnd"/>
      <w:r w:rsidRPr="007F57AE">
        <w:rPr>
          <w:rFonts w:ascii="Verdana" w:hAnsi="Verdana"/>
          <w:lang w:val="en-GB"/>
        </w:rPr>
        <w:t xml:space="preserve"> </w:t>
      </w:r>
      <w:hyperlink r:id="rId29" w:history="1">
        <w:r w:rsidR="007F57AE" w:rsidRPr="00BD42E7">
          <w:rPr>
            <w:rStyle w:val="Lienhypertexte"/>
            <w:rFonts w:ascii="Verdana" w:hAnsi="Verdana"/>
            <w:lang w:val="en-GB"/>
          </w:rPr>
          <w:t>https://suprofruit2023.colloque.inrae.fr</w:t>
        </w:r>
      </w:hyperlink>
      <w:r w:rsidR="007F57AE">
        <w:rPr>
          <w:rStyle w:val="ez-content-action-infopreview-url"/>
          <w:rFonts w:ascii="Verdana" w:hAnsi="Verdana"/>
          <w:lang w:val="en-GB"/>
        </w:rPr>
        <w:t xml:space="preserve"> </w:t>
      </w:r>
    </w:p>
    <w:p w14:paraId="5F3060B9" w14:textId="77777777" w:rsidR="001064DF" w:rsidRPr="001064DF" w:rsidRDefault="001064DF" w:rsidP="001064DF">
      <w:pPr>
        <w:pStyle w:val="Default"/>
        <w:rPr>
          <w:rFonts w:ascii="Verdana" w:hAnsi="Verdana"/>
          <w:sz w:val="22"/>
          <w:szCs w:val="22"/>
        </w:rPr>
      </w:pPr>
    </w:p>
    <w:p w14:paraId="5DFB7897" w14:textId="77777777" w:rsidR="001064DF" w:rsidRPr="001064DF" w:rsidRDefault="001064DF" w:rsidP="001064DF">
      <w:pPr>
        <w:pStyle w:val="Default"/>
        <w:rPr>
          <w:rFonts w:ascii="Verdana" w:hAnsi="Verdana"/>
          <w:sz w:val="22"/>
          <w:szCs w:val="22"/>
        </w:rPr>
      </w:pPr>
    </w:p>
    <w:p w14:paraId="134E1B77" w14:textId="44444D76" w:rsidR="007F57AE" w:rsidRPr="004E3054" w:rsidRDefault="007F57AE" w:rsidP="007F57AE">
      <w:pPr>
        <w:pStyle w:val="Default"/>
        <w:rPr>
          <w:rFonts w:ascii="Verdana" w:hAnsi="Verdana"/>
          <w:b/>
          <w:bCs/>
          <w:color w:val="auto"/>
          <w:sz w:val="28"/>
          <w:szCs w:val="22"/>
        </w:rPr>
      </w:pPr>
      <w:r w:rsidRPr="004E3054">
        <w:rPr>
          <w:rFonts w:ascii="Verdana" w:hAnsi="Verdana"/>
          <w:b/>
          <w:bCs/>
          <w:color w:val="auto"/>
          <w:sz w:val="28"/>
          <w:szCs w:val="22"/>
        </w:rPr>
        <w:t xml:space="preserve">Deadlines </w:t>
      </w:r>
    </w:p>
    <w:p w14:paraId="6CD97514" w14:textId="5AD57AFD" w:rsidR="006658C3" w:rsidRDefault="006658C3" w:rsidP="007F57AE">
      <w:pPr>
        <w:pStyle w:val="Default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15 April 2023</w:t>
      </w:r>
      <w:r w:rsidR="008C01A2">
        <w:rPr>
          <w:rFonts w:ascii="Verdana" w:hAnsi="Verdana"/>
          <w:sz w:val="22"/>
          <w:szCs w:val="22"/>
        </w:rPr>
        <w:t xml:space="preserve"> submission of abstracts</w:t>
      </w:r>
    </w:p>
    <w:p w14:paraId="45A5B11B" w14:textId="66884CCB" w:rsidR="008C01A2" w:rsidRDefault="008C01A2" w:rsidP="007F57AE">
      <w:pPr>
        <w:pStyle w:val="Default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15 May decision SC</w:t>
      </w:r>
    </w:p>
    <w:p w14:paraId="1696FFEC" w14:textId="6DA55B6B" w:rsidR="008C01A2" w:rsidRDefault="008C01A2" w:rsidP="007F57AE">
      <w:pPr>
        <w:pStyle w:val="Default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15 June submission of full abstracts</w:t>
      </w:r>
    </w:p>
    <w:p w14:paraId="74EB09D6" w14:textId="073A9101" w:rsidR="007F57AE" w:rsidRPr="001064DF" w:rsidRDefault="007F57AE" w:rsidP="007F57AE">
      <w:pPr>
        <w:pStyle w:val="Default"/>
        <w:rPr>
          <w:rFonts w:ascii="Verdana" w:hAnsi="Verdana"/>
          <w:sz w:val="22"/>
          <w:szCs w:val="22"/>
        </w:rPr>
      </w:pPr>
      <w:r w:rsidRPr="001064DF">
        <w:rPr>
          <w:rFonts w:ascii="Verdana" w:hAnsi="Verdana"/>
          <w:sz w:val="22"/>
          <w:szCs w:val="22"/>
        </w:rPr>
        <w:t xml:space="preserve">Reviews from the SC </w:t>
      </w:r>
    </w:p>
    <w:p w14:paraId="77E550CC" w14:textId="77777777" w:rsidR="007F57AE" w:rsidRPr="001064DF" w:rsidRDefault="007F57AE" w:rsidP="007F57AE">
      <w:pPr>
        <w:pStyle w:val="Default"/>
        <w:rPr>
          <w:rFonts w:ascii="Verdana" w:hAnsi="Verdana"/>
          <w:sz w:val="22"/>
          <w:szCs w:val="22"/>
        </w:rPr>
      </w:pPr>
      <w:r w:rsidRPr="001064DF">
        <w:rPr>
          <w:rFonts w:ascii="Verdana" w:hAnsi="Verdana"/>
          <w:sz w:val="22"/>
          <w:szCs w:val="22"/>
        </w:rPr>
        <w:t xml:space="preserve">Submission of final version </w:t>
      </w:r>
    </w:p>
    <w:p w14:paraId="33599E44" w14:textId="77777777" w:rsidR="007F57AE" w:rsidRDefault="007F57AE" w:rsidP="007F57AE">
      <w:pPr>
        <w:pStyle w:val="Default"/>
        <w:rPr>
          <w:rFonts w:ascii="Verdana" w:hAnsi="Verdana"/>
          <w:sz w:val="22"/>
          <w:szCs w:val="22"/>
        </w:rPr>
      </w:pPr>
    </w:p>
    <w:p w14:paraId="10196FCC" w14:textId="77777777" w:rsidR="007F57AE" w:rsidRPr="007F57AE" w:rsidRDefault="007F57AE" w:rsidP="007F57AE">
      <w:pPr>
        <w:pStyle w:val="Default"/>
        <w:rPr>
          <w:rFonts w:ascii="Verdana" w:hAnsi="Verdana"/>
          <w:b/>
          <w:szCs w:val="22"/>
        </w:rPr>
      </w:pPr>
      <w:r w:rsidRPr="007F57AE">
        <w:rPr>
          <w:rFonts w:ascii="Verdana" w:hAnsi="Verdana"/>
          <w:b/>
          <w:szCs w:val="22"/>
        </w:rPr>
        <w:t xml:space="preserve">Registration </w:t>
      </w:r>
    </w:p>
    <w:p w14:paraId="3AE29776" w14:textId="77777777" w:rsidR="007F57AE" w:rsidRPr="007F57AE" w:rsidRDefault="007F57AE" w:rsidP="007F57AE">
      <w:pPr>
        <w:rPr>
          <w:rStyle w:val="Accentuation"/>
          <w:rFonts w:ascii="Verdana" w:hAnsi="Verdana"/>
          <w:i w:val="0"/>
          <w:sz w:val="36"/>
          <w:lang w:val="en-GB"/>
        </w:rPr>
      </w:pPr>
      <w:r w:rsidRPr="007F57AE">
        <w:rPr>
          <w:rFonts w:ascii="Verdana" w:hAnsi="Verdana"/>
          <w:lang w:val="en-GB"/>
        </w:rPr>
        <w:t xml:space="preserve">Follow Register Link on </w:t>
      </w:r>
      <w:proofErr w:type="spellStart"/>
      <w:r w:rsidRPr="007F57AE">
        <w:rPr>
          <w:rFonts w:ascii="Verdana" w:hAnsi="Verdana"/>
          <w:lang w:val="en-GB"/>
        </w:rPr>
        <w:t>Suprofuit</w:t>
      </w:r>
      <w:proofErr w:type="spellEnd"/>
      <w:r w:rsidRPr="007F57AE">
        <w:rPr>
          <w:rFonts w:ascii="Verdana" w:hAnsi="Verdana"/>
          <w:lang w:val="en-GB"/>
        </w:rPr>
        <w:t xml:space="preserve"> Website </w:t>
      </w:r>
      <w:hyperlink r:id="rId30" w:history="1">
        <w:r w:rsidRPr="00BD42E7">
          <w:rPr>
            <w:rStyle w:val="Lienhypertexte"/>
            <w:rFonts w:ascii="Verdana" w:hAnsi="Verdana"/>
            <w:lang w:val="en-GB"/>
          </w:rPr>
          <w:t>https://suprofruit2023.colloque.inrae.fr</w:t>
        </w:r>
      </w:hyperlink>
      <w:r>
        <w:rPr>
          <w:rStyle w:val="ez-content-action-infopreview-url"/>
          <w:rFonts w:ascii="Verdana" w:hAnsi="Verdana"/>
          <w:lang w:val="en-GB"/>
        </w:rPr>
        <w:t xml:space="preserve"> </w:t>
      </w:r>
    </w:p>
    <w:p w14:paraId="21D9661B" w14:textId="77777777" w:rsidR="007F57AE" w:rsidRPr="007F57AE" w:rsidRDefault="007F57AE" w:rsidP="007F57AE">
      <w:pPr>
        <w:pStyle w:val="Default"/>
        <w:rPr>
          <w:rFonts w:ascii="Verdana" w:hAnsi="Verdana"/>
          <w:sz w:val="22"/>
          <w:szCs w:val="22"/>
        </w:rPr>
      </w:pPr>
    </w:p>
    <w:p w14:paraId="2C2EE44A" w14:textId="77777777" w:rsidR="007F57AE" w:rsidRPr="007F57AE" w:rsidRDefault="007F57AE" w:rsidP="007F57AE">
      <w:pPr>
        <w:pStyle w:val="Default"/>
        <w:rPr>
          <w:rFonts w:ascii="Verdana" w:hAnsi="Verdana"/>
          <w:szCs w:val="22"/>
        </w:rPr>
      </w:pPr>
      <w:r w:rsidRPr="007F57AE">
        <w:rPr>
          <w:rFonts w:ascii="Verdana" w:hAnsi="Verdana"/>
          <w:b/>
          <w:bCs/>
          <w:szCs w:val="22"/>
        </w:rPr>
        <w:t xml:space="preserve">Workshop fees: </w:t>
      </w:r>
    </w:p>
    <w:p w14:paraId="1DF8B37E" w14:textId="64A68FE1" w:rsidR="00F92ADB" w:rsidRDefault="007F57AE" w:rsidP="007F57AE">
      <w:pPr>
        <w:pStyle w:val="Default"/>
        <w:rPr>
          <w:rFonts w:ascii="Verdana" w:hAnsi="Verdana"/>
          <w:sz w:val="22"/>
          <w:szCs w:val="22"/>
        </w:rPr>
      </w:pPr>
      <w:r w:rsidRPr="007F57AE">
        <w:rPr>
          <w:rFonts w:ascii="Verdana" w:hAnsi="Verdana"/>
          <w:sz w:val="22"/>
          <w:szCs w:val="22"/>
        </w:rPr>
        <w:t xml:space="preserve">The Workshop fee amounts </w:t>
      </w:r>
      <w:proofErr w:type="gramStart"/>
      <w:r w:rsidR="00F92ADB">
        <w:rPr>
          <w:rFonts w:ascii="Verdana" w:hAnsi="Verdana"/>
          <w:sz w:val="22"/>
          <w:szCs w:val="22"/>
        </w:rPr>
        <w:t>are given</w:t>
      </w:r>
      <w:proofErr w:type="gramEnd"/>
      <w:r w:rsidR="00F92ADB">
        <w:rPr>
          <w:rFonts w:ascii="Verdana" w:hAnsi="Verdana"/>
          <w:sz w:val="22"/>
          <w:szCs w:val="22"/>
        </w:rPr>
        <w:t xml:space="preserve"> in the table below</w:t>
      </w:r>
      <w:r w:rsidR="004E3054">
        <w:rPr>
          <w:rFonts w:ascii="Verdana" w:hAnsi="Verdana"/>
          <w:sz w:val="22"/>
          <w:szCs w:val="22"/>
        </w:rPr>
        <w:t>:</w:t>
      </w:r>
    </w:p>
    <w:p w14:paraId="690A9C9F" w14:textId="77777777" w:rsidR="00F92ADB" w:rsidRDefault="00F92ADB" w:rsidP="007F57AE">
      <w:pPr>
        <w:pStyle w:val="Default"/>
        <w:rPr>
          <w:rFonts w:ascii="Verdana" w:hAnsi="Verdana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F92ADB" w14:paraId="6FFFD3CA" w14:textId="77777777" w:rsidTr="00F92ADB">
        <w:tc>
          <w:tcPr>
            <w:tcW w:w="3020" w:type="dxa"/>
          </w:tcPr>
          <w:p w14:paraId="57277446" w14:textId="77777777" w:rsidR="00F92ADB" w:rsidRDefault="00650AE0" w:rsidP="00021A34">
            <w:pPr>
              <w:pStyle w:val="Default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Registration</w:t>
            </w:r>
            <w:r w:rsidR="00021A34">
              <w:rPr>
                <w:rFonts w:ascii="Verdana" w:hAnsi="Verdana"/>
                <w:sz w:val="22"/>
                <w:szCs w:val="22"/>
              </w:rPr>
              <w:t xml:space="preserve"> fees </w:t>
            </w:r>
          </w:p>
        </w:tc>
        <w:tc>
          <w:tcPr>
            <w:tcW w:w="3021" w:type="dxa"/>
          </w:tcPr>
          <w:p w14:paraId="1FA48C94" w14:textId="77777777" w:rsidR="00F92ADB" w:rsidRDefault="00F92ADB" w:rsidP="00F92ADB">
            <w:pPr>
              <w:pStyle w:val="Default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Early bird March 1st -&gt; July 31</w:t>
            </w:r>
            <w:r w:rsidRPr="00F92ADB">
              <w:rPr>
                <w:rFonts w:ascii="Verdana" w:hAnsi="Verdana"/>
                <w:sz w:val="22"/>
                <w:szCs w:val="22"/>
                <w:vertAlign w:val="superscript"/>
              </w:rPr>
              <w:t>st</w:t>
            </w:r>
            <w:r>
              <w:rPr>
                <w:rFonts w:ascii="Verdana" w:hAnsi="Verdana"/>
                <w:sz w:val="22"/>
                <w:szCs w:val="22"/>
              </w:rPr>
              <w:t xml:space="preserve">  2023</w:t>
            </w:r>
          </w:p>
        </w:tc>
        <w:tc>
          <w:tcPr>
            <w:tcW w:w="3021" w:type="dxa"/>
          </w:tcPr>
          <w:p w14:paraId="06B1D9DE" w14:textId="77777777" w:rsidR="00F92ADB" w:rsidRDefault="00F92ADB" w:rsidP="00F92ADB">
            <w:pPr>
              <w:pStyle w:val="Default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Late &gt; August 1</w:t>
            </w:r>
            <w:r w:rsidRPr="00F92ADB">
              <w:rPr>
                <w:rFonts w:ascii="Verdana" w:hAnsi="Verdana"/>
                <w:sz w:val="22"/>
                <w:szCs w:val="22"/>
                <w:vertAlign w:val="superscript"/>
              </w:rPr>
              <w:t>st</w:t>
            </w:r>
            <w:r>
              <w:rPr>
                <w:rFonts w:ascii="Verdana" w:hAnsi="Verdana"/>
                <w:sz w:val="22"/>
                <w:szCs w:val="22"/>
              </w:rPr>
              <w:t xml:space="preserve"> 2023</w:t>
            </w:r>
          </w:p>
        </w:tc>
      </w:tr>
      <w:tr w:rsidR="00F92ADB" w:rsidRPr="00F92ADB" w14:paraId="6BE3EF8D" w14:textId="77777777" w:rsidTr="00F92ADB">
        <w:tc>
          <w:tcPr>
            <w:tcW w:w="3020" w:type="dxa"/>
          </w:tcPr>
          <w:p w14:paraId="446CEAC9" w14:textId="77777777" w:rsidR="00F92ADB" w:rsidRDefault="00F92ADB" w:rsidP="007F57AE">
            <w:pPr>
              <w:pStyle w:val="Default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Full participant</w:t>
            </w:r>
          </w:p>
        </w:tc>
        <w:tc>
          <w:tcPr>
            <w:tcW w:w="3021" w:type="dxa"/>
          </w:tcPr>
          <w:p w14:paraId="21780B58" w14:textId="4DC9AA07" w:rsidR="00F92ADB" w:rsidRDefault="004E3054" w:rsidP="007F57AE">
            <w:pPr>
              <w:pStyle w:val="Default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350 </w:t>
            </w:r>
            <w:r w:rsidR="00F92ADB">
              <w:rPr>
                <w:rFonts w:ascii="Verdana" w:hAnsi="Verdana"/>
                <w:sz w:val="22"/>
                <w:szCs w:val="22"/>
              </w:rPr>
              <w:t>€ incl. VAT</w:t>
            </w:r>
          </w:p>
        </w:tc>
        <w:tc>
          <w:tcPr>
            <w:tcW w:w="3021" w:type="dxa"/>
          </w:tcPr>
          <w:p w14:paraId="1557FF25" w14:textId="17D36D0A" w:rsidR="00F92ADB" w:rsidRDefault="004E3054" w:rsidP="007F57AE">
            <w:pPr>
              <w:pStyle w:val="Default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400 </w:t>
            </w:r>
            <w:r w:rsidR="00F92ADB">
              <w:rPr>
                <w:rFonts w:ascii="Verdana" w:hAnsi="Verdana"/>
                <w:sz w:val="22"/>
                <w:szCs w:val="22"/>
              </w:rPr>
              <w:t>€ incl. VAT</w:t>
            </w:r>
          </w:p>
        </w:tc>
      </w:tr>
      <w:tr w:rsidR="00F92ADB" w:rsidRPr="00F92ADB" w14:paraId="567E69B6" w14:textId="77777777" w:rsidTr="00F92ADB">
        <w:tc>
          <w:tcPr>
            <w:tcW w:w="3020" w:type="dxa"/>
          </w:tcPr>
          <w:p w14:paraId="2269EE82" w14:textId="77777777" w:rsidR="00F92ADB" w:rsidRDefault="00F92ADB" w:rsidP="007F57AE">
            <w:pPr>
              <w:pStyle w:val="Default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Student (PhD, </w:t>
            </w:r>
            <w:proofErr w:type="spellStart"/>
            <w:r>
              <w:rPr>
                <w:rFonts w:ascii="Verdana" w:hAnsi="Verdana"/>
                <w:sz w:val="22"/>
                <w:szCs w:val="22"/>
              </w:rPr>
              <w:t>PostDoc</w:t>
            </w:r>
            <w:proofErr w:type="spellEnd"/>
            <w:r>
              <w:rPr>
                <w:rFonts w:ascii="Verdana" w:hAnsi="Verdana"/>
                <w:sz w:val="22"/>
                <w:szCs w:val="22"/>
              </w:rPr>
              <w:t>)</w:t>
            </w:r>
          </w:p>
        </w:tc>
        <w:tc>
          <w:tcPr>
            <w:tcW w:w="3021" w:type="dxa"/>
          </w:tcPr>
          <w:p w14:paraId="54EFB57C" w14:textId="6F8A9686" w:rsidR="00F92ADB" w:rsidRDefault="004E3054" w:rsidP="007F57AE">
            <w:pPr>
              <w:pStyle w:val="Default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120 </w:t>
            </w:r>
            <w:r w:rsidR="00F92ADB">
              <w:rPr>
                <w:rFonts w:ascii="Verdana" w:hAnsi="Verdana"/>
                <w:sz w:val="22"/>
                <w:szCs w:val="22"/>
              </w:rPr>
              <w:t>€ incl. VAT</w:t>
            </w:r>
          </w:p>
        </w:tc>
        <w:tc>
          <w:tcPr>
            <w:tcW w:w="3021" w:type="dxa"/>
          </w:tcPr>
          <w:p w14:paraId="0B124219" w14:textId="58989235" w:rsidR="00F92ADB" w:rsidRDefault="004E3054" w:rsidP="007F57AE">
            <w:pPr>
              <w:pStyle w:val="Default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150 </w:t>
            </w:r>
            <w:r w:rsidR="00F92ADB">
              <w:rPr>
                <w:rFonts w:ascii="Verdana" w:hAnsi="Verdana"/>
                <w:sz w:val="22"/>
                <w:szCs w:val="22"/>
              </w:rPr>
              <w:t>€ incl. VAT</w:t>
            </w:r>
          </w:p>
        </w:tc>
      </w:tr>
      <w:tr w:rsidR="00F92ADB" w:rsidRPr="00F92ADB" w14:paraId="60B8806C" w14:textId="77777777" w:rsidTr="00F92ADB">
        <w:tc>
          <w:tcPr>
            <w:tcW w:w="3020" w:type="dxa"/>
          </w:tcPr>
          <w:p w14:paraId="4AAA4089" w14:textId="77777777" w:rsidR="00F92ADB" w:rsidRDefault="00F92ADB" w:rsidP="00F92ADB">
            <w:pPr>
              <w:pStyle w:val="Default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Accompanying person (field visit day and gala)</w:t>
            </w:r>
          </w:p>
        </w:tc>
        <w:tc>
          <w:tcPr>
            <w:tcW w:w="3021" w:type="dxa"/>
          </w:tcPr>
          <w:p w14:paraId="007AA44F" w14:textId="1D8814E0" w:rsidR="00F92ADB" w:rsidRDefault="004E3054" w:rsidP="007F57AE">
            <w:pPr>
              <w:pStyle w:val="Default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90 </w:t>
            </w:r>
            <w:r w:rsidR="00F92ADB">
              <w:rPr>
                <w:rFonts w:ascii="Verdana" w:hAnsi="Verdana"/>
                <w:sz w:val="22"/>
                <w:szCs w:val="22"/>
              </w:rPr>
              <w:t>€ incl. VAT</w:t>
            </w:r>
          </w:p>
        </w:tc>
        <w:tc>
          <w:tcPr>
            <w:tcW w:w="3021" w:type="dxa"/>
          </w:tcPr>
          <w:p w14:paraId="7BFE2AAF" w14:textId="5E939EFE" w:rsidR="00F92ADB" w:rsidRDefault="004E3054" w:rsidP="007F57AE">
            <w:pPr>
              <w:pStyle w:val="Default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120 </w:t>
            </w:r>
            <w:r w:rsidR="00F92ADB">
              <w:rPr>
                <w:rFonts w:ascii="Verdana" w:hAnsi="Verdana"/>
                <w:sz w:val="22"/>
                <w:szCs w:val="22"/>
              </w:rPr>
              <w:t>€ incl. VAT</w:t>
            </w:r>
          </w:p>
        </w:tc>
      </w:tr>
      <w:tr w:rsidR="00F92ADB" w:rsidRPr="00F92ADB" w14:paraId="6F47258B" w14:textId="77777777" w:rsidTr="00F92ADB">
        <w:tc>
          <w:tcPr>
            <w:tcW w:w="3020" w:type="dxa"/>
          </w:tcPr>
          <w:p w14:paraId="21239690" w14:textId="77777777" w:rsidR="00F92ADB" w:rsidRDefault="00F92ADB" w:rsidP="007F57AE">
            <w:pPr>
              <w:pStyle w:val="Default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3021" w:type="dxa"/>
          </w:tcPr>
          <w:p w14:paraId="6D53D84B" w14:textId="77777777" w:rsidR="00F92ADB" w:rsidRDefault="00F92ADB" w:rsidP="007F57AE">
            <w:pPr>
              <w:pStyle w:val="Default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3021" w:type="dxa"/>
          </w:tcPr>
          <w:p w14:paraId="449DA81C" w14:textId="77777777" w:rsidR="00F92ADB" w:rsidRDefault="00F92ADB" w:rsidP="007F57AE">
            <w:pPr>
              <w:pStyle w:val="Default"/>
              <w:rPr>
                <w:rFonts w:ascii="Verdana" w:hAnsi="Verdana"/>
                <w:sz w:val="22"/>
                <w:szCs w:val="22"/>
              </w:rPr>
            </w:pPr>
          </w:p>
        </w:tc>
      </w:tr>
    </w:tbl>
    <w:p w14:paraId="17782A81" w14:textId="2583E57E" w:rsidR="007F57AE" w:rsidRPr="007F57AE" w:rsidRDefault="007F57AE" w:rsidP="007F57AE">
      <w:pPr>
        <w:pStyle w:val="Default"/>
        <w:rPr>
          <w:rFonts w:ascii="Verdana" w:hAnsi="Verdana"/>
          <w:sz w:val="22"/>
          <w:szCs w:val="22"/>
        </w:rPr>
      </w:pPr>
      <w:r w:rsidRPr="007F57AE">
        <w:rPr>
          <w:rFonts w:ascii="Verdana" w:hAnsi="Verdana"/>
          <w:sz w:val="22"/>
          <w:szCs w:val="22"/>
        </w:rPr>
        <w:t>The fee includes costs of regist</w:t>
      </w:r>
      <w:r w:rsidR="00F92ADB">
        <w:rPr>
          <w:rFonts w:ascii="Verdana" w:hAnsi="Verdana"/>
          <w:sz w:val="22"/>
          <w:szCs w:val="22"/>
        </w:rPr>
        <w:t>ration, proceedings, excursion</w:t>
      </w:r>
      <w:r w:rsidRPr="007F57AE">
        <w:rPr>
          <w:rFonts w:ascii="Verdana" w:hAnsi="Verdana"/>
          <w:sz w:val="22"/>
          <w:szCs w:val="22"/>
        </w:rPr>
        <w:t xml:space="preserve">, </w:t>
      </w:r>
      <w:proofErr w:type="gramStart"/>
      <w:r w:rsidRPr="007F57AE">
        <w:rPr>
          <w:rFonts w:ascii="Verdana" w:hAnsi="Verdana"/>
          <w:sz w:val="22"/>
          <w:szCs w:val="22"/>
        </w:rPr>
        <w:t>coffee</w:t>
      </w:r>
      <w:proofErr w:type="gramEnd"/>
      <w:r w:rsidRPr="007F57AE">
        <w:rPr>
          <w:rFonts w:ascii="Verdana" w:hAnsi="Verdana"/>
          <w:sz w:val="22"/>
          <w:szCs w:val="22"/>
        </w:rPr>
        <w:t>, soft drinks, lunches, buffet di</w:t>
      </w:r>
      <w:r w:rsidR="00D0449C">
        <w:rPr>
          <w:rFonts w:ascii="Verdana" w:hAnsi="Verdana"/>
          <w:sz w:val="22"/>
          <w:szCs w:val="22"/>
        </w:rPr>
        <w:t>nner and workshop social dinner</w:t>
      </w:r>
      <w:r w:rsidRPr="00021A34">
        <w:rPr>
          <w:rFonts w:ascii="Verdana" w:hAnsi="Verdana"/>
          <w:i/>
          <w:sz w:val="22"/>
          <w:szCs w:val="22"/>
        </w:rPr>
        <w:t xml:space="preserve">. No refunds </w:t>
      </w:r>
      <w:proofErr w:type="gramStart"/>
      <w:r w:rsidRPr="00021A34">
        <w:rPr>
          <w:rFonts w:ascii="Verdana" w:hAnsi="Verdana"/>
          <w:i/>
          <w:sz w:val="22"/>
          <w:szCs w:val="22"/>
        </w:rPr>
        <w:t>will be given</w:t>
      </w:r>
      <w:proofErr w:type="gramEnd"/>
      <w:r w:rsidRPr="00021A34">
        <w:rPr>
          <w:rFonts w:ascii="Verdana" w:hAnsi="Verdana"/>
          <w:i/>
          <w:sz w:val="22"/>
          <w:szCs w:val="22"/>
        </w:rPr>
        <w:t xml:space="preserve"> after</w:t>
      </w:r>
      <w:r w:rsidRPr="007F57AE">
        <w:rPr>
          <w:rFonts w:ascii="Verdana" w:hAnsi="Verdana"/>
          <w:sz w:val="22"/>
          <w:szCs w:val="22"/>
        </w:rPr>
        <w:t xml:space="preserve"> </w:t>
      </w:r>
      <w:r w:rsidR="00D0449C" w:rsidRPr="00D0449C">
        <w:rPr>
          <w:rFonts w:ascii="Verdana" w:hAnsi="Verdana"/>
          <w:sz w:val="22"/>
          <w:szCs w:val="22"/>
        </w:rPr>
        <w:t>01</w:t>
      </w:r>
      <w:r w:rsidRPr="00D0449C">
        <w:rPr>
          <w:rFonts w:ascii="Verdana" w:hAnsi="Verdana"/>
          <w:sz w:val="22"/>
          <w:szCs w:val="22"/>
        </w:rPr>
        <w:t>/</w:t>
      </w:r>
      <w:r w:rsidR="00D0449C" w:rsidRPr="00D0449C">
        <w:rPr>
          <w:rFonts w:ascii="Verdana" w:hAnsi="Verdana"/>
          <w:sz w:val="22"/>
          <w:szCs w:val="22"/>
        </w:rPr>
        <w:t>09</w:t>
      </w:r>
      <w:r w:rsidRPr="00D0449C">
        <w:rPr>
          <w:rFonts w:ascii="Verdana" w:hAnsi="Verdana"/>
          <w:sz w:val="22"/>
          <w:szCs w:val="22"/>
        </w:rPr>
        <w:t>/2023</w:t>
      </w:r>
      <w:r w:rsidRPr="00021A34">
        <w:rPr>
          <w:rFonts w:ascii="Verdana" w:hAnsi="Verdana"/>
          <w:i/>
          <w:sz w:val="22"/>
          <w:szCs w:val="22"/>
        </w:rPr>
        <w:t>.</w:t>
      </w:r>
      <w:r w:rsidRPr="007F57AE">
        <w:rPr>
          <w:rFonts w:ascii="Verdana" w:hAnsi="Verdana"/>
          <w:sz w:val="22"/>
          <w:szCs w:val="22"/>
        </w:rPr>
        <w:t xml:space="preserve"> </w:t>
      </w:r>
    </w:p>
    <w:p w14:paraId="780344A4" w14:textId="77777777" w:rsidR="007F57AE" w:rsidRDefault="007F57AE" w:rsidP="007F57AE">
      <w:pPr>
        <w:pStyle w:val="Default"/>
        <w:rPr>
          <w:rFonts w:ascii="Verdana" w:hAnsi="Verdana"/>
          <w:b/>
          <w:bCs/>
          <w:sz w:val="22"/>
          <w:szCs w:val="22"/>
        </w:rPr>
      </w:pPr>
    </w:p>
    <w:p w14:paraId="306D471B" w14:textId="77777777" w:rsidR="007F57AE" w:rsidRPr="0092694F" w:rsidRDefault="007F57AE" w:rsidP="007F57AE">
      <w:pPr>
        <w:pStyle w:val="Default"/>
        <w:rPr>
          <w:rFonts w:ascii="Verdana" w:hAnsi="Verdana"/>
          <w:b/>
          <w:bCs/>
          <w:szCs w:val="22"/>
        </w:rPr>
      </w:pPr>
      <w:r w:rsidRPr="0092694F">
        <w:rPr>
          <w:rFonts w:ascii="Verdana" w:hAnsi="Verdana"/>
          <w:b/>
          <w:bCs/>
          <w:szCs w:val="22"/>
        </w:rPr>
        <w:t xml:space="preserve">Payment: </w:t>
      </w:r>
    </w:p>
    <w:p w14:paraId="6B4DB6A4" w14:textId="77777777" w:rsidR="007F57AE" w:rsidRPr="0092694F" w:rsidRDefault="007F57AE" w:rsidP="007F57AE">
      <w:pPr>
        <w:pStyle w:val="Default"/>
        <w:rPr>
          <w:rFonts w:ascii="Verdana" w:hAnsi="Verdana"/>
          <w:b/>
          <w:bCs/>
          <w:szCs w:val="22"/>
        </w:rPr>
      </w:pPr>
    </w:p>
    <w:p w14:paraId="1F6497A2" w14:textId="440791DC" w:rsidR="007F57AE" w:rsidRDefault="007F57AE" w:rsidP="007F57AE">
      <w:pPr>
        <w:pStyle w:val="Default"/>
        <w:rPr>
          <w:rFonts w:ascii="Verdana" w:hAnsi="Verdana"/>
          <w:szCs w:val="22"/>
        </w:rPr>
      </w:pPr>
      <w:r w:rsidRPr="007F57AE">
        <w:rPr>
          <w:rFonts w:ascii="Verdana" w:hAnsi="Verdana"/>
          <w:szCs w:val="22"/>
        </w:rPr>
        <w:t xml:space="preserve">Payment </w:t>
      </w:r>
      <w:r w:rsidR="00D0449C">
        <w:rPr>
          <w:rFonts w:ascii="Verdana" w:hAnsi="Verdana"/>
          <w:szCs w:val="22"/>
        </w:rPr>
        <w:t xml:space="preserve">with a </w:t>
      </w:r>
      <w:r w:rsidRPr="007F57AE">
        <w:rPr>
          <w:rFonts w:ascii="Verdana" w:hAnsi="Verdana"/>
          <w:szCs w:val="22"/>
        </w:rPr>
        <w:t xml:space="preserve">credit </w:t>
      </w:r>
      <w:r>
        <w:rPr>
          <w:rFonts w:ascii="Verdana" w:hAnsi="Verdana"/>
          <w:szCs w:val="22"/>
        </w:rPr>
        <w:t>car</w:t>
      </w:r>
      <w:r w:rsidRPr="007F57AE">
        <w:rPr>
          <w:rFonts w:ascii="Verdana" w:hAnsi="Verdana"/>
          <w:szCs w:val="22"/>
        </w:rPr>
        <w:t>d</w:t>
      </w:r>
      <w:r w:rsidR="00D0449C" w:rsidRPr="00D0449C">
        <w:rPr>
          <w:rFonts w:ascii="Verdana" w:hAnsi="Verdana"/>
          <w:szCs w:val="22"/>
        </w:rPr>
        <w:t xml:space="preserve"> </w:t>
      </w:r>
      <w:r w:rsidR="00D0449C">
        <w:rPr>
          <w:rFonts w:ascii="Verdana" w:hAnsi="Verdana"/>
          <w:szCs w:val="22"/>
        </w:rPr>
        <w:t xml:space="preserve">is preferable. </w:t>
      </w:r>
      <w:r>
        <w:rPr>
          <w:rFonts w:ascii="Verdana" w:hAnsi="Verdana"/>
          <w:szCs w:val="22"/>
        </w:rPr>
        <w:t xml:space="preserve"> </w:t>
      </w:r>
      <w:r w:rsidR="00D0449C">
        <w:rPr>
          <w:rFonts w:ascii="Verdana" w:hAnsi="Verdana"/>
          <w:szCs w:val="22"/>
        </w:rPr>
        <w:t>In case of a</w:t>
      </w:r>
      <w:r w:rsidR="00021A34">
        <w:rPr>
          <w:rFonts w:ascii="Verdana" w:hAnsi="Verdana"/>
          <w:szCs w:val="22"/>
        </w:rPr>
        <w:t xml:space="preserve"> bank transfer</w:t>
      </w:r>
      <w:r w:rsidR="00D0449C">
        <w:rPr>
          <w:rFonts w:ascii="Verdana" w:hAnsi="Verdana"/>
          <w:szCs w:val="22"/>
        </w:rPr>
        <w:t xml:space="preserve">, the effective registration </w:t>
      </w:r>
      <w:proofErr w:type="gramStart"/>
      <w:r w:rsidR="00D0449C">
        <w:rPr>
          <w:rFonts w:ascii="Verdana" w:hAnsi="Verdana"/>
          <w:szCs w:val="22"/>
        </w:rPr>
        <w:t>will be considered</w:t>
      </w:r>
      <w:proofErr w:type="gramEnd"/>
      <w:r w:rsidR="00D0449C">
        <w:rPr>
          <w:rFonts w:ascii="Verdana" w:hAnsi="Verdana"/>
          <w:szCs w:val="22"/>
        </w:rPr>
        <w:t xml:space="preserve"> when the transfer is operated. See </w:t>
      </w:r>
      <w:r>
        <w:rPr>
          <w:rFonts w:ascii="Verdana" w:hAnsi="Verdana"/>
          <w:szCs w:val="22"/>
        </w:rPr>
        <w:t xml:space="preserve">on Suprofruit </w:t>
      </w:r>
      <w:r w:rsidR="00021A34">
        <w:rPr>
          <w:rFonts w:ascii="Verdana" w:hAnsi="Verdana"/>
          <w:szCs w:val="22"/>
        </w:rPr>
        <w:t>Web</w:t>
      </w:r>
      <w:r>
        <w:rPr>
          <w:rFonts w:ascii="Verdana" w:hAnsi="Verdana"/>
          <w:szCs w:val="22"/>
        </w:rPr>
        <w:t>page</w:t>
      </w:r>
      <w:r w:rsidR="00D0449C">
        <w:rPr>
          <w:rFonts w:ascii="Verdana" w:hAnsi="Verdana"/>
          <w:szCs w:val="22"/>
        </w:rPr>
        <w:t xml:space="preserve"> for details (link above)</w:t>
      </w:r>
      <w:r>
        <w:rPr>
          <w:rFonts w:ascii="Verdana" w:hAnsi="Verdana"/>
          <w:szCs w:val="22"/>
        </w:rPr>
        <w:t xml:space="preserve">. </w:t>
      </w:r>
    </w:p>
    <w:p w14:paraId="7119E49C" w14:textId="77777777" w:rsidR="007F57AE" w:rsidRPr="007F57AE" w:rsidRDefault="007F57AE" w:rsidP="007F57AE">
      <w:pPr>
        <w:pStyle w:val="Default"/>
        <w:rPr>
          <w:rFonts w:ascii="Verdana" w:hAnsi="Verdana"/>
          <w:sz w:val="22"/>
          <w:szCs w:val="22"/>
        </w:rPr>
      </w:pPr>
    </w:p>
    <w:p w14:paraId="09642ECF" w14:textId="77777777" w:rsidR="007F57AE" w:rsidRDefault="007F57AE" w:rsidP="007F57AE">
      <w:pPr>
        <w:pStyle w:val="Default"/>
        <w:rPr>
          <w:rFonts w:ascii="Verdana" w:hAnsi="Verdana"/>
          <w:sz w:val="22"/>
          <w:szCs w:val="22"/>
        </w:rPr>
      </w:pPr>
      <w:r w:rsidRPr="007F57AE">
        <w:rPr>
          <w:rFonts w:ascii="Verdana" w:hAnsi="Verdana"/>
          <w:sz w:val="22"/>
          <w:szCs w:val="22"/>
        </w:rPr>
        <w:t>Please remember to indicate on the heading/subject of the bank transfer: "</w:t>
      </w:r>
      <w:r>
        <w:rPr>
          <w:rFonts w:ascii="Verdana" w:hAnsi="Verdana"/>
          <w:sz w:val="22"/>
          <w:szCs w:val="22"/>
        </w:rPr>
        <w:t>Suprofuit</w:t>
      </w:r>
      <w:r w:rsidRPr="007F57AE">
        <w:rPr>
          <w:rFonts w:ascii="Verdana" w:hAnsi="Verdana"/>
          <w:sz w:val="22"/>
          <w:szCs w:val="22"/>
        </w:rPr>
        <w:t>2</w:t>
      </w:r>
      <w:r>
        <w:rPr>
          <w:rFonts w:ascii="Verdana" w:hAnsi="Verdana"/>
          <w:sz w:val="22"/>
          <w:szCs w:val="22"/>
        </w:rPr>
        <w:t>3</w:t>
      </w:r>
      <w:r w:rsidRPr="007F57AE">
        <w:rPr>
          <w:rFonts w:ascii="Verdana" w:hAnsi="Verdana"/>
          <w:sz w:val="22"/>
          <w:szCs w:val="22"/>
        </w:rPr>
        <w:t xml:space="preserve">_Name of the attendant". </w:t>
      </w:r>
    </w:p>
    <w:p w14:paraId="636471AC" w14:textId="77777777" w:rsidR="007F57AE" w:rsidRPr="007F57AE" w:rsidRDefault="007F57AE" w:rsidP="007F57AE">
      <w:pPr>
        <w:pStyle w:val="Default"/>
        <w:rPr>
          <w:rFonts w:ascii="Verdana" w:hAnsi="Verdana"/>
          <w:sz w:val="22"/>
          <w:szCs w:val="22"/>
        </w:rPr>
      </w:pPr>
    </w:p>
    <w:p w14:paraId="1F69AF59" w14:textId="77777777" w:rsidR="007F57AE" w:rsidRDefault="007F57AE" w:rsidP="007F57AE">
      <w:pPr>
        <w:pStyle w:val="Default"/>
        <w:rPr>
          <w:rFonts w:ascii="Verdana" w:hAnsi="Verdana"/>
          <w:sz w:val="22"/>
          <w:szCs w:val="22"/>
        </w:rPr>
      </w:pPr>
      <w:r w:rsidRPr="007F57AE">
        <w:rPr>
          <w:rFonts w:ascii="Verdana" w:hAnsi="Verdana"/>
          <w:sz w:val="22"/>
          <w:szCs w:val="22"/>
        </w:rPr>
        <w:t xml:space="preserve">Registration </w:t>
      </w:r>
      <w:proofErr w:type="gramStart"/>
      <w:r w:rsidRPr="007F57AE">
        <w:rPr>
          <w:rFonts w:ascii="Verdana" w:hAnsi="Verdana"/>
          <w:sz w:val="22"/>
          <w:szCs w:val="22"/>
        </w:rPr>
        <w:t>will only be confirmed</w:t>
      </w:r>
      <w:proofErr w:type="gramEnd"/>
      <w:r w:rsidRPr="007F57AE">
        <w:rPr>
          <w:rFonts w:ascii="Verdana" w:hAnsi="Verdana"/>
          <w:sz w:val="22"/>
          <w:szCs w:val="22"/>
        </w:rPr>
        <w:t xml:space="preserve"> once payment has been checked. </w:t>
      </w:r>
    </w:p>
    <w:p w14:paraId="3478B755" w14:textId="77777777" w:rsidR="00B60E88" w:rsidRDefault="00B60E88" w:rsidP="007F57AE">
      <w:pPr>
        <w:pStyle w:val="Default"/>
        <w:rPr>
          <w:rFonts w:ascii="Verdana" w:hAnsi="Verdana"/>
          <w:sz w:val="22"/>
          <w:szCs w:val="22"/>
        </w:rPr>
      </w:pPr>
    </w:p>
    <w:p w14:paraId="161E1518" w14:textId="77777777" w:rsidR="00B60E88" w:rsidRPr="007F57AE" w:rsidRDefault="00B60E88" w:rsidP="007F57AE">
      <w:pPr>
        <w:pStyle w:val="Default"/>
        <w:rPr>
          <w:rFonts w:ascii="Verdana" w:hAnsi="Verdana" w:cstheme="minorBidi"/>
          <w:color w:val="auto"/>
          <w:sz w:val="22"/>
          <w:szCs w:val="22"/>
        </w:rPr>
      </w:pPr>
    </w:p>
    <w:p w14:paraId="1B1BEBB3" w14:textId="77777777" w:rsidR="00B60E88" w:rsidRPr="00B60E88" w:rsidRDefault="00B60E88">
      <w:pPr>
        <w:pStyle w:val="Default"/>
        <w:rPr>
          <w:rFonts w:ascii="Verdana" w:hAnsi="Verdana" w:cstheme="minorBidi"/>
          <w:b/>
          <w:bCs/>
          <w:color w:val="auto"/>
          <w:szCs w:val="22"/>
        </w:rPr>
      </w:pPr>
      <w:r w:rsidRPr="00B60E88">
        <w:rPr>
          <w:rFonts w:ascii="Verdana" w:hAnsi="Verdana" w:cstheme="minorBidi"/>
          <w:b/>
          <w:bCs/>
          <w:color w:val="auto"/>
          <w:szCs w:val="22"/>
        </w:rPr>
        <w:t xml:space="preserve">Organizing Committee: </w:t>
      </w:r>
    </w:p>
    <w:p w14:paraId="192DEB6D" w14:textId="77777777" w:rsidR="00B60E88" w:rsidRDefault="00B60E88">
      <w:pPr>
        <w:pStyle w:val="Default"/>
        <w:rPr>
          <w:rFonts w:ascii="Verdana" w:hAnsi="Verdana" w:cstheme="minorBidi"/>
          <w:b/>
          <w:bCs/>
          <w:color w:val="auto"/>
          <w:sz w:val="22"/>
          <w:szCs w:val="22"/>
        </w:rPr>
      </w:pPr>
    </w:p>
    <w:p w14:paraId="11AD6D52" w14:textId="77777777" w:rsidR="00B60E88" w:rsidRPr="0092694F" w:rsidRDefault="00B60E88" w:rsidP="007E530A">
      <w:pPr>
        <w:pStyle w:val="Default"/>
        <w:rPr>
          <w:rFonts w:ascii="Verdana" w:hAnsi="Verdana" w:cstheme="minorBidi"/>
          <w:bCs/>
          <w:color w:val="auto"/>
          <w:sz w:val="22"/>
          <w:szCs w:val="22"/>
        </w:rPr>
      </w:pPr>
      <w:r w:rsidRPr="0092694F">
        <w:rPr>
          <w:rFonts w:ascii="Verdana" w:hAnsi="Verdana" w:cstheme="minorBidi"/>
          <w:bCs/>
          <w:color w:val="auto"/>
          <w:sz w:val="22"/>
          <w:szCs w:val="22"/>
        </w:rPr>
        <w:t xml:space="preserve">Jean-Paul DOUZALS, INRAE, </w:t>
      </w:r>
      <w:hyperlink r:id="rId31" w:history="1">
        <w:r w:rsidRPr="0092694F">
          <w:rPr>
            <w:rStyle w:val="Lienhypertexte"/>
            <w:rFonts w:ascii="Verdana" w:hAnsi="Verdana" w:cstheme="minorBidi"/>
            <w:bCs/>
            <w:sz w:val="22"/>
            <w:szCs w:val="22"/>
          </w:rPr>
          <w:t>jean-paul.douzals@inrae.fr</w:t>
        </w:r>
      </w:hyperlink>
    </w:p>
    <w:p w14:paraId="4547A985" w14:textId="77777777" w:rsidR="00B60E88" w:rsidRDefault="00B60E88" w:rsidP="007E530A">
      <w:pPr>
        <w:pStyle w:val="Default"/>
        <w:rPr>
          <w:rFonts w:ascii="Verdana" w:hAnsi="Verdana" w:cstheme="minorBidi"/>
          <w:bCs/>
          <w:color w:val="auto"/>
          <w:sz w:val="22"/>
          <w:szCs w:val="22"/>
          <w:lang w:val="fr-FR"/>
        </w:rPr>
      </w:pPr>
      <w:r w:rsidRPr="00B60E88">
        <w:rPr>
          <w:rFonts w:ascii="Verdana" w:hAnsi="Verdana" w:cstheme="minorBidi"/>
          <w:bCs/>
          <w:color w:val="auto"/>
          <w:sz w:val="22"/>
          <w:szCs w:val="22"/>
          <w:lang w:val="fr-FR"/>
        </w:rPr>
        <w:t xml:space="preserve">Nesrine BOUCHEKOUM, INRAE, </w:t>
      </w:r>
      <w:hyperlink r:id="rId32" w:history="1">
        <w:r w:rsidRPr="00BD42E7">
          <w:rPr>
            <w:rStyle w:val="Lienhypertexte"/>
            <w:rFonts w:ascii="Verdana" w:hAnsi="Verdana" w:cstheme="minorBidi"/>
            <w:bCs/>
            <w:sz w:val="22"/>
            <w:szCs w:val="22"/>
            <w:lang w:val="fr-FR"/>
          </w:rPr>
          <w:t>nesrine.bpuchekoum@inrae.fr</w:t>
        </w:r>
      </w:hyperlink>
    </w:p>
    <w:p w14:paraId="693F3F23" w14:textId="77777777" w:rsidR="00B60E88" w:rsidRDefault="00B60E88" w:rsidP="007E530A">
      <w:pPr>
        <w:pStyle w:val="Default"/>
        <w:rPr>
          <w:rFonts w:ascii="Verdana" w:hAnsi="Verdana" w:cstheme="minorBidi"/>
          <w:bCs/>
          <w:color w:val="auto"/>
          <w:sz w:val="22"/>
          <w:szCs w:val="22"/>
          <w:lang w:val="fr-FR"/>
        </w:rPr>
      </w:pPr>
      <w:r>
        <w:rPr>
          <w:rFonts w:ascii="Verdana" w:hAnsi="Verdana" w:cstheme="minorBidi"/>
          <w:bCs/>
          <w:color w:val="auto"/>
          <w:sz w:val="22"/>
          <w:szCs w:val="22"/>
          <w:lang w:val="fr-FR"/>
        </w:rPr>
        <w:t xml:space="preserve">Sebastien CODIS, INRAE, </w:t>
      </w:r>
      <w:hyperlink r:id="rId33" w:history="1">
        <w:r w:rsidRPr="00BD42E7">
          <w:rPr>
            <w:rStyle w:val="Lienhypertexte"/>
            <w:rFonts w:ascii="Verdana" w:hAnsi="Verdana" w:cstheme="minorBidi"/>
            <w:bCs/>
            <w:sz w:val="22"/>
            <w:szCs w:val="22"/>
            <w:lang w:val="fr-FR"/>
          </w:rPr>
          <w:t>sebastien.codis@vignevin.com</w:t>
        </w:r>
      </w:hyperlink>
      <w:r>
        <w:rPr>
          <w:rFonts w:ascii="Verdana" w:hAnsi="Verdana" w:cstheme="minorBidi"/>
          <w:bCs/>
          <w:color w:val="auto"/>
          <w:sz w:val="22"/>
          <w:szCs w:val="22"/>
          <w:lang w:val="fr-FR"/>
        </w:rPr>
        <w:t xml:space="preserve"> </w:t>
      </w:r>
    </w:p>
    <w:p w14:paraId="3A660A2A" w14:textId="77777777" w:rsidR="00B60E88" w:rsidRDefault="00B60E88" w:rsidP="007E530A">
      <w:pPr>
        <w:pStyle w:val="Default"/>
        <w:rPr>
          <w:rFonts w:ascii="Verdana" w:hAnsi="Verdana" w:cstheme="minorBidi"/>
          <w:bCs/>
          <w:color w:val="auto"/>
          <w:sz w:val="22"/>
          <w:szCs w:val="22"/>
          <w:lang w:val="fr-FR"/>
        </w:rPr>
      </w:pPr>
      <w:r>
        <w:rPr>
          <w:rFonts w:ascii="Verdana" w:hAnsi="Verdana" w:cstheme="minorBidi"/>
          <w:bCs/>
          <w:color w:val="auto"/>
          <w:sz w:val="22"/>
          <w:szCs w:val="22"/>
          <w:lang w:val="fr-FR"/>
        </w:rPr>
        <w:t xml:space="preserve">Xavier CRETE, </w:t>
      </w:r>
      <w:proofErr w:type="spellStart"/>
      <w:r>
        <w:rPr>
          <w:rFonts w:ascii="Verdana" w:hAnsi="Verdana" w:cstheme="minorBidi"/>
          <w:bCs/>
          <w:color w:val="auto"/>
          <w:sz w:val="22"/>
          <w:szCs w:val="22"/>
          <w:lang w:val="fr-FR"/>
        </w:rPr>
        <w:t>SudExpé</w:t>
      </w:r>
      <w:proofErr w:type="spellEnd"/>
      <w:r>
        <w:rPr>
          <w:rFonts w:ascii="Verdana" w:hAnsi="Verdana" w:cstheme="minorBidi"/>
          <w:bCs/>
          <w:color w:val="auto"/>
          <w:sz w:val="22"/>
          <w:szCs w:val="22"/>
          <w:lang w:val="fr-FR"/>
        </w:rPr>
        <w:t xml:space="preserve">, </w:t>
      </w:r>
      <w:hyperlink r:id="rId34" w:history="1">
        <w:r w:rsidRPr="00BD42E7">
          <w:rPr>
            <w:rStyle w:val="Lienhypertexte"/>
            <w:rFonts w:ascii="Verdana" w:hAnsi="Verdana" w:cstheme="minorBidi"/>
            <w:bCs/>
            <w:sz w:val="22"/>
            <w:szCs w:val="22"/>
            <w:lang w:val="fr-FR"/>
          </w:rPr>
          <w:t>xcrete@sudexpe.fr</w:t>
        </w:r>
      </w:hyperlink>
    </w:p>
    <w:p w14:paraId="77A0CF09" w14:textId="77777777" w:rsidR="00B60E88" w:rsidRPr="004E3054" w:rsidRDefault="00B60E88" w:rsidP="007E530A">
      <w:pPr>
        <w:pStyle w:val="Default"/>
        <w:rPr>
          <w:rFonts w:ascii="Verdana" w:hAnsi="Verdana" w:cstheme="minorBidi"/>
          <w:bCs/>
          <w:color w:val="auto"/>
          <w:sz w:val="22"/>
          <w:szCs w:val="22"/>
          <w:lang w:val="nl-NL"/>
        </w:rPr>
      </w:pPr>
      <w:r w:rsidRPr="004E3054">
        <w:rPr>
          <w:rFonts w:ascii="Verdana" w:hAnsi="Verdana" w:cstheme="minorBidi"/>
          <w:bCs/>
          <w:color w:val="auto"/>
          <w:sz w:val="22"/>
          <w:szCs w:val="22"/>
          <w:lang w:val="nl-NL"/>
        </w:rPr>
        <w:t xml:space="preserve">Elodie BROCHIER, INRAE, </w:t>
      </w:r>
      <w:hyperlink r:id="rId35" w:history="1">
        <w:r w:rsidRPr="004E3054">
          <w:rPr>
            <w:rStyle w:val="Lienhypertexte"/>
            <w:rFonts w:ascii="Verdana" w:hAnsi="Verdana" w:cstheme="minorBidi"/>
            <w:bCs/>
            <w:sz w:val="22"/>
            <w:szCs w:val="22"/>
            <w:lang w:val="nl-NL"/>
          </w:rPr>
          <w:t>elodie.brochier@inrae.fr</w:t>
        </w:r>
      </w:hyperlink>
      <w:r w:rsidRPr="004E3054">
        <w:rPr>
          <w:rFonts w:ascii="Verdana" w:hAnsi="Verdana" w:cstheme="minorBidi"/>
          <w:bCs/>
          <w:color w:val="auto"/>
          <w:sz w:val="22"/>
          <w:szCs w:val="22"/>
          <w:lang w:val="nl-NL"/>
        </w:rPr>
        <w:t xml:space="preserve"> </w:t>
      </w:r>
    </w:p>
    <w:p w14:paraId="6F338E0B" w14:textId="77777777" w:rsidR="00B60E88" w:rsidRPr="0092694F" w:rsidRDefault="00B60E88" w:rsidP="007E530A">
      <w:pPr>
        <w:pStyle w:val="Default"/>
        <w:rPr>
          <w:rFonts w:ascii="Verdana" w:hAnsi="Verdana" w:cstheme="minorBidi"/>
          <w:bCs/>
          <w:color w:val="auto"/>
          <w:sz w:val="22"/>
          <w:szCs w:val="22"/>
        </w:rPr>
      </w:pPr>
      <w:r w:rsidRPr="0092694F">
        <w:rPr>
          <w:rFonts w:ascii="Verdana" w:hAnsi="Verdana" w:cstheme="minorBidi"/>
          <w:bCs/>
          <w:color w:val="auto"/>
          <w:sz w:val="22"/>
          <w:szCs w:val="22"/>
        </w:rPr>
        <w:t>…</w:t>
      </w:r>
    </w:p>
    <w:p w14:paraId="27DD2CEA" w14:textId="77777777" w:rsidR="00B60E88" w:rsidRDefault="00B60E88" w:rsidP="00B60E88">
      <w:pPr>
        <w:pStyle w:val="Default"/>
        <w:spacing w:before="240"/>
        <w:rPr>
          <w:rFonts w:ascii="Verdana" w:hAnsi="Verdana" w:cstheme="minorBidi"/>
          <w:b/>
          <w:bCs/>
          <w:color w:val="auto"/>
          <w:sz w:val="22"/>
          <w:szCs w:val="22"/>
        </w:rPr>
      </w:pPr>
      <w:r w:rsidRPr="00B60E88">
        <w:rPr>
          <w:rFonts w:ascii="Verdana" w:hAnsi="Verdana" w:cstheme="minorBidi"/>
          <w:b/>
          <w:bCs/>
          <w:color w:val="auto"/>
          <w:sz w:val="22"/>
          <w:szCs w:val="22"/>
        </w:rPr>
        <w:t xml:space="preserve">Scientific Committee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05"/>
        <w:gridCol w:w="2021"/>
        <w:gridCol w:w="4936"/>
      </w:tblGrid>
      <w:tr w:rsidR="00E22C0A" w:rsidRPr="00F322C2" w14:paraId="52316A01" w14:textId="77777777" w:rsidTr="00276781">
        <w:trPr>
          <w:trHeight w:val="1143"/>
        </w:trPr>
        <w:tc>
          <w:tcPr>
            <w:tcW w:w="2122" w:type="dxa"/>
            <w:vAlign w:val="center"/>
          </w:tcPr>
          <w:p w14:paraId="6B10DCA7" w14:textId="77777777" w:rsidR="00145B59" w:rsidRDefault="00145B59" w:rsidP="00276781">
            <w:pPr>
              <w:pStyle w:val="Default"/>
              <w:spacing w:before="240"/>
              <w:jc w:val="center"/>
              <w:rPr>
                <w:rFonts w:ascii="Verdana" w:hAnsi="Verdana" w:cstheme="minorBidi"/>
                <w:b/>
                <w:bCs/>
                <w:color w:val="auto"/>
                <w:sz w:val="22"/>
                <w:szCs w:val="2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652DFF87" wp14:editId="577CE9EE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-34290</wp:posOffset>
                  </wp:positionV>
                  <wp:extent cx="516255" cy="741045"/>
                  <wp:effectExtent l="0" t="0" r="0" b="1905"/>
                  <wp:wrapTight wrapText="bothSides">
                    <wp:wrapPolygon edited="0">
                      <wp:start x="0" y="0"/>
                      <wp:lineTo x="0" y="21100"/>
                      <wp:lineTo x="20723" y="21100"/>
                      <wp:lineTo x="20723" y="0"/>
                      <wp:lineTo x="0" y="0"/>
                    </wp:wrapPolygon>
                  </wp:wrapTight>
                  <wp:docPr id="21" name="dimg_3" descr="Résultat de recherche d'images pour &quot;Marcel Wenneke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3" descr="Résultat de recherche d'images pour &quot;Marcel Wenneker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08" r="10625"/>
                          <a:stretch/>
                        </pic:blipFill>
                        <pic:spPr bwMode="auto">
                          <a:xfrm>
                            <a:off x="0" y="0"/>
                            <a:ext cx="516255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vAlign w:val="center"/>
          </w:tcPr>
          <w:p w14:paraId="00EDF619" w14:textId="77777777" w:rsidR="00145B59" w:rsidRDefault="00145B59" w:rsidP="007E530A">
            <w:pPr>
              <w:pStyle w:val="Default"/>
              <w:rPr>
                <w:rFonts w:ascii="Verdana" w:hAnsi="Verdana" w:cstheme="minorBidi"/>
                <w:b/>
                <w:bCs/>
                <w:color w:val="auto"/>
                <w:sz w:val="22"/>
                <w:szCs w:val="22"/>
              </w:rPr>
            </w:pPr>
            <w:r w:rsidRPr="00B60E88">
              <w:rPr>
                <w:rFonts w:ascii="Verdana" w:hAnsi="Verdana" w:cstheme="minorBidi"/>
                <w:bCs/>
                <w:color w:val="auto"/>
                <w:sz w:val="22"/>
                <w:szCs w:val="22"/>
              </w:rPr>
              <w:t>Marcel WENNEKER</w:t>
            </w:r>
          </w:p>
        </w:tc>
        <w:tc>
          <w:tcPr>
            <w:tcW w:w="4956" w:type="dxa"/>
            <w:vAlign w:val="center"/>
          </w:tcPr>
          <w:p w14:paraId="4406C146" w14:textId="77777777" w:rsidR="00145B59" w:rsidRDefault="00145B59" w:rsidP="007E530A">
            <w:pPr>
              <w:pStyle w:val="Default"/>
              <w:rPr>
                <w:rFonts w:ascii="Verdana" w:hAnsi="Verdana" w:cstheme="minorBid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="Verdana" w:hAnsi="Verdana" w:cstheme="minorBidi"/>
                <w:bCs/>
                <w:color w:val="auto"/>
                <w:sz w:val="22"/>
                <w:szCs w:val="22"/>
              </w:rPr>
              <w:t xml:space="preserve">Suprofruit Convenor, </w:t>
            </w:r>
            <w:r w:rsidRPr="00B60E88">
              <w:rPr>
                <w:rFonts w:ascii="Verdana" w:hAnsi="Verdana" w:cstheme="minorBidi"/>
                <w:bCs/>
                <w:color w:val="auto"/>
                <w:sz w:val="22"/>
                <w:szCs w:val="22"/>
              </w:rPr>
              <w:t>Wageni</w:t>
            </w:r>
            <w:r>
              <w:rPr>
                <w:rFonts w:ascii="Verdana" w:hAnsi="Verdana" w:cstheme="minorBidi"/>
                <w:bCs/>
                <w:color w:val="auto"/>
                <w:sz w:val="22"/>
                <w:szCs w:val="22"/>
              </w:rPr>
              <w:t>n</w:t>
            </w:r>
            <w:r w:rsidRPr="00B60E88">
              <w:rPr>
                <w:rFonts w:ascii="Verdana" w:hAnsi="Verdana" w:cstheme="minorBidi"/>
                <w:bCs/>
                <w:color w:val="auto"/>
                <w:sz w:val="22"/>
                <w:szCs w:val="22"/>
              </w:rPr>
              <w:t>gen U</w:t>
            </w:r>
            <w:r>
              <w:rPr>
                <w:rFonts w:ascii="Verdana" w:hAnsi="Verdana" w:cstheme="minorBidi"/>
                <w:bCs/>
                <w:color w:val="auto"/>
                <w:sz w:val="22"/>
                <w:szCs w:val="22"/>
              </w:rPr>
              <w:t xml:space="preserve">niversity Research (WUR), The Netherlands, </w:t>
            </w:r>
            <w:hyperlink r:id="rId37" w:history="1">
              <w:r w:rsidRPr="00BD42E7">
                <w:rPr>
                  <w:rStyle w:val="Lienhypertexte"/>
                  <w:rFonts w:ascii="Verdana" w:hAnsi="Verdana" w:cstheme="minorBidi"/>
                  <w:bCs/>
                  <w:sz w:val="22"/>
                  <w:szCs w:val="22"/>
                </w:rPr>
                <w:t>marcel.wenneker@wur.nl</w:t>
              </w:r>
            </w:hyperlink>
          </w:p>
        </w:tc>
      </w:tr>
      <w:tr w:rsidR="00E22C0A" w:rsidRPr="00F322C2" w14:paraId="3024AB81" w14:textId="77777777" w:rsidTr="00276781">
        <w:trPr>
          <w:trHeight w:val="1131"/>
        </w:trPr>
        <w:tc>
          <w:tcPr>
            <w:tcW w:w="2122" w:type="dxa"/>
          </w:tcPr>
          <w:p w14:paraId="4CBC89EB" w14:textId="77777777" w:rsidR="00145B59" w:rsidRDefault="00145B59" w:rsidP="007E530A">
            <w:pPr>
              <w:pStyle w:val="Default"/>
              <w:spacing w:before="240"/>
              <w:jc w:val="center"/>
              <w:rPr>
                <w:rFonts w:ascii="Verdana" w:hAnsi="Verdana" w:cstheme="minorBidi"/>
                <w:b/>
                <w:bCs/>
                <w:color w:val="auto"/>
                <w:sz w:val="22"/>
                <w:szCs w:val="22"/>
              </w:rPr>
            </w:pPr>
            <w:r w:rsidRPr="00145B59">
              <w:rPr>
                <w:rFonts w:ascii="Verdana" w:hAnsi="Verdana" w:cstheme="minorBidi"/>
                <w:b/>
                <w:bCs/>
                <w:noProof/>
                <w:color w:val="auto"/>
                <w:sz w:val="22"/>
                <w:szCs w:val="22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4F51CE74" wp14:editId="76E84C3F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10160</wp:posOffset>
                  </wp:positionV>
                  <wp:extent cx="535305" cy="657225"/>
                  <wp:effectExtent l="0" t="0" r="0" b="9525"/>
                  <wp:wrapSquare wrapText="bothSides"/>
                  <wp:docPr id="23" name="Image 23" descr="Macchine irroratrici, gli adempimenti relativi a controllo funzionale e  regolazione - Agrimeccanica - AgroNotiz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chine irroratrici, gli adempimenti relativi a controllo funzionale e  regolazione - Agrimeccanica - AgroNotiz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86" r="24999"/>
                          <a:stretch/>
                        </pic:blipFill>
                        <pic:spPr bwMode="auto">
                          <a:xfrm flipH="1">
                            <a:off x="0" y="0"/>
                            <a:ext cx="53530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vAlign w:val="center"/>
          </w:tcPr>
          <w:p w14:paraId="7803E93D" w14:textId="77777777" w:rsidR="00145B59" w:rsidRDefault="00145B59" w:rsidP="007E530A">
            <w:pPr>
              <w:pStyle w:val="Default"/>
              <w:rPr>
                <w:rFonts w:ascii="Verdana" w:hAnsi="Verdana" w:cstheme="minorBid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="Verdana" w:hAnsi="Verdana" w:cstheme="minorBidi"/>
                <w:bCs/>
                <w:color w:val="auto"/>
                <w:sz w:val="22"/>
                <w:szCs w:val="22"/>
              </w:rPr>
              <w:t>Paolo B</w:t>
            </w:r>
            <w:r w:rsidR="007E530A">
              <w:rPr>
                <w:rFonts w:ascii="Verdana" w:hAnsi="Verdana" w:cstheme="minorBidi"/>
                <w:bCs/>
                <w:color w:val="auto"/>
                <w:sz w:val="22"/>
                <w:szCs w:val="22"/>
              </w:rPr>
              <w:t>ALSARI (</w:t>
            </w:r>
            <w:proofErr w:type="spellStart"/>
            <w:r w:rsidR="007E530A">
              <w:rPr>
                <w:rFonts w:ascii="Verdana" w:hAnsi="Verdana" w:cstheme="minorBidi"/>
                <w:bCs/>
                <w:color w:val="auto"/>
                <w:sz w:val="22"/>
                <w:szCs w:val="22"/>
              </w:rPr>
              <w:t>Prof.</w:t>
            </w:r>
            <w:proofErr w:type="spellEnd"/>
            <w:r w:rsidR="007E530A">
              <w:rPr>
                <w:rFonts w:ascii="Verdana" w:hAnsi="Verdana" w:cstheme="minorBidi"/>
                <w:bCs/>
                <w:color w:val="auto"/>
                <w:sz w:val="22"/>
                <w:szCs w:val="22"/>
              </w:rPr>
              <w:t>)</w:t>
            </w:r>
          </w:p>
        </w:tc>
        <w:tc>
          <w:tcPr>
            <w:tcW w:w="4956" w:type="dxa"/>
            <w:vAlign w:val="center"/>
          </w:tcPr>
          <w:p w14:paraId="4917C671" w14:textId="77777777" w:rsidR="00145B59" w:rsidRDefault="00145B59" w:rsidP="007E530A">
            <w:pPr>
              <w:pStyle w:val="Default"/>
              <w:rPr>
                <w:rFonts w:ascii="Verdana" w:hAnsi="Verdana" w:cstheme="minorBid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="Verdana" w:hAnsi="Verdana" w:cstheme="minorBidi"/>
                <w:bCs/>
                <w:color w:val="auto"/>
                <w:sz w:val="22"/>
                <w:szCs w:val="22"/>
              </w:rPr>
              <w:t xml:space="preserve">University of Turin, Italy, </w:t>
            </w:r>
            <w:hyperlink r:id="rId39" w:history="1">
              <w:r w:rsidRPr="00BD42E7">
                <w:rPr>
                  <w:rStyle w:val="Lienhypertexte"/>
                  <w:rFonts w:ascii="Verdana" w:hAnsi="Verdana" w:cstheme="minorBidi"/>
                  <w:bCs/>
                  <w:sz w:val="22"/>
                  <w:szCs w:val="22"/>
                </w:rPr>
                <w:t>paolo.balsari@unit.it</w:t>
              </w:r>
            </w:hyperlink>
          </w:p>
        </w:tc>
      </w:tr>
      <w:tr w:rsidR="00E22C0A" w:rsidRPr="00145B59" w14:paraId="72E37AC0" w14:textId="77777777" w:rsidTr="007E530A">
        <w:tc>
          <w:tcPr>
            <w:tcW w:w="2122" w:type="dxa"/>
          </w:tcPr>
          <w:p w14:paraId="09D42E29" w14:textId="77777777" w:rsidR="00E22C0A" w:rsidRDefault="00E22C0A" w:rsidP="007E530A">
            <w:pPr>
              <w:pStyle w:val="Default"/>
              <w:spacing w:before="240"/>
              <w:jc w:val="center"/>
              <w:rPr>
                <w:rFonts w:ascii="Verdana" w:hAnsi="Verdana" w:cstheme="minorBid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="Verdana" w:hAnsi="Verdana" w:cstheme="minorBidi"/>
                <w:b/>
                <w:bCs/>
                <w:noProof/>
                <w:color w:val="auto"/>
                <w:sz w:val="22"/>
                <w:szCs w:val="22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48C205F8" wp14:editId="4F703069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0</wp:posOffset>
                  </wp:positionV>
                  <wp:extent cx="447021" cy="588818"/>
                  <wp:effectExtent l="0" t="0" r="0" b="1905"/>
                  <wp:wrapSquare wrapText="bothSides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jp portrait (2)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21" cy="588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vAlign w:val="center"/>
          </w:tcPr>
          <w:p w14:paraId="2BFB9A83" w14:textId="77777777" w:rsidR="00E22C0A" w:rsidRDefault="00E22C0A" w:rsidP="007E530A">
            <w:pPr>
              <w:pStyle w:val="Default"/>
              <w:rPr>
                <w:rFonts w:ascii="Verdana" w:hAnsi="Verdana" w:cstheme="minorBidi"/>
                <w:b/>
                <w:bCs/>
                <w:color w:val="auto"/>
                <w:sz w:val="22"/>
                <w:szCs w:val="22"/>
              </w:rPr>
            </w:pPr>
            <w:r w:rsidRPr="00FF4E11">
              <w:rPr>
                <w:rFonts w:ascii="Verdana" w:hAnsi="Verdana" w:cstheme="minorBidi"/>
                <w:bCs/>
                <w:color w:val="auto"/>
                <w:sz w:val="22"/>
                <w:szCs w:val="22"/>
                <w:lang w:val="fr-FR"/>
              </w:rPr>
              <w:t>Jean-Paul DOUZALS</w:t>
            </w:r>
          </w:p>
        </w:tc>
        <w:tc>
          <w:tcPr>
            <w:tcW w:w="4956" w:type="dxa"/>
            <w:vAlign w:val="center"/>
          </w:tcPr>
          <w:p w14:paraId="161E6C58" w14:textId="77777777" w:rsidR="00276781" w:rsidRDefault="00E22C0A" w:rsidP="007E530A">
            <w:pPr>
              <w:pStyle w:val="Default"/>
              <w:rPr>
                <w:rFonts w:ascii="Verdana" w:hAnsi="Verdana" w:cstheme="minorBidi"/>
                <w:bCs/>
                <w:color w:val="auto"/>
                <w:sz w:val="22"/>
                <w:szCs w:val="22"/>
                <w:lang w:val="fr-FR"/>
              </w:rPr>
            </w:pPr>
            <w:r>
              <w:rPr>
                <w:rFonts w:ascii="Verdana" w:hAnsi="Verdana" w:cstheme="minorBidi"/>
                <w:bCs/>
                <w:color w:val="auto"/>
                <w:sz w:val="22"/>
                <w:szCs w:val="22"/>
                <w:lang w:val="fr-FR"/>
              </w:rPr>
              <w:t>I</w:t>
            </w:r>
            <w:r w:rsidRPr="00FF4E11">
              <w:rPr>
                <w:rFonts w:ascii="Verdana" w:hAnsi="Verdana" w:cstheme="minorBidi"/>
                <w:bCs/>
                <w:color w:val="auto"/>
                <w:sz w:val="22"/>
                <w:szCs w:val="22"/>
                <w:lang w:val="fr-FR"/>
              </w:rPr>
              <w:t xml:space="preserve">NRAE, France, </w:t>
            </w:r>
          </w:p>
          <w:p w14:paraId="6E634F3B" w14:textId="0485A52D" w:rsidR="00E22C0A" w:rsidRPr="00145B59" w:rsidRDefault="00AF3EA4" w:rsidP="007E530A">
            <w:pPr>
              <w:pStyle w:val="Default"/>
              <w:rPr>
                <w:rFonts w:ascii="Verdana" w:hAnsi="Verdana" w:cstheme="minorBidi"/>
                <w:bCs/>
                <w:color w:val="auto"/>
                <w:sz w:val="22"/>
                <w:szCs w:val="22"/>
                <w:lang w:val="fr-FR"/>
              </w:rPr>
            </w:pPr>
            <w:hyperlink r:id="rId41" w:history="1">
              <w:r w:rsidR="00E22C0A" w:rsidRPr="00BD42E7">
                <w:rPr>
                  <w:rStyle w:val="Lienhypertexte"/>
                  <w:rFonts w:ascii="Verdana" w:hAnsi="Verdana" w:cstheme="minorBidi"/>
                  <w:bCs/>
                  <w:sz w:val="22"/>
                  <w:szCs w:val="22"/>
                  <w:lang w:val="fr-FR"/>
                </w:rPr>
                <w:t>jean-paul.douzals@inrae.fr</w:t>
              </w:r>
            </w:hyperlink>
            <w:r w:rsidR="00E22C0A">
              <w:rPr>
                <w:rFonts w:ascii="Verdana" w:hAnsi="Verdana" w:cstheme="minorBidi"/>
                <w:bCs/>
                <w:color w:val="auto"/>
                <w:sz w:val="22"/>
                <w:szCs w:val="22"/>
                <w:lang w:val="fr-FR"/>
              </w:rPr>
              <w:t xml:space="preserve"> </w:t>
            </w:r>
          </w:p>
        </w:tc>
      </w:tr>
      <w:tr w:rsidR="00E22C0A" w:rsidRPr="00F322C2" w14:paraId="5B2072A3" w14:textId="77777777" w:rsidTr="00276781">
        <w:trPr>
          <w:trHeight w:val="890"/>
        </w:trPr>
        <w:tc>
          <w:tcPr>
            <w:tcW w:w="2122" w:type="dxa"/>
          </w:tcPr>
          <w:p w14:paraId="1BE8FC62" w14:textId="77777777" w:rsidR="00E22C0A" w:rsidRPr="00854AA9" w:rsidRDefault="00E22C0A" w:rsidP="007E530A">
            <w:pPr>
              <w:pStyle w:val="Default"/>
              <w:spacing w:before="240"/>
              <w:jc w:val="center"/>
              <w:rPr>
                <w:rFonts w:ascii="Verdana" w:hAnsi="Verdana" w:cstheme="minorBidi"/>
                <w:b/>
                <w:bCs/>
                <w:color w:val="auto"/>
                <w:sz w:val="22"/>
                <w:szCs w:val="22"/>
                <w:lang w:val="fr-FR"/>
              </w:rPr>
            </w:pPr>
            <w:r>
              <w:rPr>
                <w:rFonts w:ascii="Verdana" w:hAnsi="Verdana"/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1DFE0370" wp14:editId="513E684A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0</wp:posOffset>
                  </wp:positionV>
                  <wp:extent cx="567690" cy="567690"/>
                  <wp:effectExtent l="0" t="0" r="3810" b="3810"/>
                  <wp:wrapSquare wrapText="bothSides"/>
                  <wp:docPr id="25" name="Image 25" descr="C:\Users\jean-paul.douzals\AppData\Local\Microsoft\Windows\INetCache\Content.MSO\7C3B95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ean-paul.douzals\AppData\Local\Microsoft\Windows\INetCache\Content.MSO\7C3B95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vAlign w:val="center"/>
          </w:tcPr>
          <w:p w14:paraId="5426ECFA" w14:textId="1603D366" w:rsidR="00E22C0A" w:rsidRDefault="00E22C0A" w:rsidP="007E530A">
            <w:pPr>
              <w:pStyle w:val="Default"/>
              <w:rPr>
                <w:rFonts w:ascii="Verdana" w:hAnsi="Verdana" w:cstheme="minorBidi"/>
                <w:b/>
                <w:bCs/>
                <w:color w:val="auto"/>
                <w:sz w:val="22"/>
                <w:szCs w:val="22"/>
              </w:rPr>
            </w:pPr>
            <w:proofErr w:type="spellStart"/>
            <w:r>
              <w:rPr>
                <w:rFonts w:ascii="Verdana" w:hAnsi="Verdana" w:cstheme="minorBidi"/>
                <w:bCs/>
                <w:color w:val="auto"/>
                <w:sz w:val="22"/>
                <w:szCs w:val="22"/>
              </w:rPr>
              <w:t>Grzegorz</w:t>
            </w:r>
            <w:proofErr w:type="spellEnd"/>
            <w:r>
              <w:rPr>
                <w:rFonts w:ascii="Verdana" w:hAnsi="Verdana" w:cstheme="minorBidi"/>
                <w:bCs/>
                <w:color w:val="auto"/>
                <w:sz w:val="22"/>
                <w:szCs w:val="22"/>
              </w:rPr>
              <w:t xml:space="preserve"> DORUCHO</w:t>
            </w:r>
            <w:r w:rsidR="00C0726D">
              <w:rPr>
                <w:rFonts w:ascii="Verdana" w:hAnsi="Verdana" w:cstheme="minorBidi"/>
                <w:bCs/>
                <w:color w:val="auto"/>
                <w:sz w:val="22"/>
                <w:szCs w:val="22"/>
              </w:rPr>
              <w:t>W</w:t>
            </w:r>
            <w:r>
              <w:rPr>
                <w:rFonts w:ascii="Verdana" w:hAnsi="Verdana" w:cstheme="minorBidi"/>
                <w:bCs/>
                <w:color w:val="auto"/>
                <w:sz w:val="22"/>
                <w:szCs w:val="22"/>
              </w:rPr>
              <w:t>SKY</w:t>
            </w:r>
          </w:p>
        </w:tc>
        <w:tc>
          <w:tcPr>
            <w:tcW w:w="4956" w:type="dxa"/>
            <w:vAlign w:val="center"/>
          </w:tcPr>
          <w:p w14:paraId="745E278E" w14:textId="77777777" w:rsidR="00E22C0A" w:rsidRDefault="00E22C0A" w:rsidP="007E530A">
            <w:pPr>
              <w:pStyle w:val="Default"/>
              <w:rPr>
                <w:rFonts w:ascii="Verdana" w:hAnsi="Verdana" w:cstheme="minorBid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="Verdana" w:hAnsi="Verdana" w:cstheme="minorBidi"/>
                <w:bCs/>
                <w:color w:val="auto"/>
                <w:sz w:val="22"/>
                <w:szCs w:val="22"/>
              </w:rPr>
              <w:t xml:space="preserve">INHORT, Poland, </w:t>
            </w:r>
            <w:hyperlink r:id="rId43" w:history="1">
              <w:r w:rsidRPr="00BD42E7">
                <w:rPr>
                  <w:rStyle w:val="Lienhypertexte"/>
                  <w:rFonts w:ascii="Verdana" w:hAnsi="Verdana" w:cstheme="minorBidi"/>
                  <w:bCs/>
                  <w:sz w:val="22"/>
                  <w:szCs w:val="22"/>
                </w:rPr>
                <w:t>grzegorz.doruchowski@inhort.pl</w:t>
              </w:r>
            </w:hyperlink>
          </w:p>
        </w:tc>
      </w:tr>
      <w:tr w:rsidR="00E22C0A" w:rsidRPr="00F322C2" w14:paraId="384BED14" w14:textId="77777777" w:rsidTr="007E530A">
        <w:tc>
          <w:tcPr>
            <w:tcW w:w="2122" w:type="dxa"/>
          </w:tcPr>
          <w:p w14:paraId="06DAC164" w14:textId="77777777" w:rsidR="00E22C0A" w:rsidRDefault="00E22C0A" w:rsidP="007E530A">
            <w:pPr>
              <w:pStyle w:val="Default"/>
              <w:spacing w:before="240"/>
              <w:jc w:val="center"/>
              <w:rPr>
                <w:rFonts w:ascii="Verdana" w:hAnsi="Verdana" w:cstheme="minorBid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208E662E" wp14:editId="2CF317EB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0</wp:posOffset>
                  </wp:positionV>
                  <wp:extent cx="516881" cy="671945"/>
                  <wp:effectExtent l="0" t="0" r="0" b="0"/>
                  <wp:wrapSquare wrapText="bothSides"/>
                  <wp:docPr id="26" name="Image 26" descr="C:\Users\jean-paul.douzals\AppData\Local\Microsoft\Windows\INetCache\Content.MSO\660F134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ean-paul.douzals\AppData\Local\Microsoft\Windows\INetCache\Content.MSO\660F1344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25" t="3516" r="7687" b="29706"/>
                          <a:stretch/>
                        </pic:blipFill>
                        <pic:spPr bwMode="auto">
                          <a:xfrm>
                            <a:off x="0" y="0"/>
                            <a:ext cx="516881" cy="67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vAlign w:val="center"/>
          </w:tcPr>
          <w:p w14:paraId="1139DB91" w14:textId="77777777" w:rsidR="00E22C0A" w:rsidRDefault="00E22C0A" w:rsidP="007E530A">
            <w:pPr>
              <w:pStyle w:val="Default"/>
              <w:rPr>
                <w:rFonts w:ascii="Verdana" w:hAnsi="Verdana" w:cstheme="minorBid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="Verdana" w:hAnsi="Verdana" w:cstheme="minorBidi"/>
                <w:bCs/>
                <w:color w:val="auto"/>
                <w:sz w:val="22"/>
                <w:szCs w:val="22"/>
              </w:rPr>
              <w:t>Emilio GIL</w:t>
            </w:r>
            <w:r w:rsidR="007E530A">
              <w:rPr>
                <w:rFonts w:ascii="Verdana" w:hAnsi="Verdana" w:cstheme="minorBidi"/>
                <w:bCs/>
                <w:color w:val="auto"/>
                <w:sz w:val="22"/>
                <w:szCs w:val="22"/>
              </w:rPr>
              <w:t xml:space="preserve"> (</w:t>
            </w:r>
            <w:proofErr w:type="spellStart"/>
            <w:r w:rsidR="007E530A">
              <w:rPr>
                <w:rFonts w:ascii="Verdana" w:hAnsi="Verdana" w:cstheme="minorBidi"/>
                <w:bCs/>
                <w:color w:val="auto"/>
                <w:sz w:val="22"/>
                <w:szCs w:val="22"/>
              </w:rPr>
              <w:t>Prof.</w:t>
            </w:r>
            <w:proofErr w:type="spellEnd"/>
            <w:r w:rsidR="007E530A">
              <w:rPr>
                <w:rFonts w:ascii="Verdana" w:hAnsi="Verdana" w:cstheme="minorBidi"/>
                <w:bCs/>
                <w:color w:val="auto"/>
                <w:sz w:val="22"/>
                <w:szCs w:val="22"/>
              </w:rPr>
              <w:t xml:space="preserve">) </w:t>
            </w:r>
          </w:p>
        </w:tc>
        <w:tc>
          <w:tcPr>
            <w:tcW w:w="4956" w:type="dxa"/>
            <w:vAlign w:val="center"/>
          </w:tcPr>
          <w:p w14:paraId="73A91307" w14:textId="77777777" w:rsidR="00E22C0A" w:rsidRDefault="00E22C0A" w:rsidP="007E530A">
            <w:pPr>
              <w:pStyle w:val="Default"/>
              <w:rPr>
                <w:rFonts w:ascii="Verdana" w:hAnsi="Verdana" w:cstheme="minorBid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="Verdana" w:hAnsi="Verdana" w:cstheme="minorBidi"/>
                <w:bCs/>
                <w:color w:val="auto"/>
                <w:sz w:val="22"/>
                <w:szCs w:val="22"/>
              </w:rPr>
              <w:t xml:space="preserve">University Polytechnic Catalonia (UPC), Spain, </w:t>
            </w:r>
            <w:hyperlink r:id="rId45" w:history="1">
              <w:r w:rsidRPr="00BD42E7">
                <w:rPr>
                  <w:rStyle w:val="Lienhypertexte"/>
                  <w:rFonts w:ascii="Verdana" w:hAnsi="Verdana" w:cstheme="minorBidi"/>
                  <w:bCs/>
                  <w:sz w:val="22"/>
                  <w:szCs w:val="22"/>
                </w:rPr>
                <w:t>emilio.gil@upc.es</w:t>
              </w:r>
            </w:hyperlink>
          </w:p>
        </w:tc>
      </w:tr>
      <w:tr w:rsidR="00E22C0A" w:rsidRPr="00145B59" w14:paraId="1D75E733" w14:textId="77777777" w:rsidTr="007E530A">
        <w:tc>
          <w:tcPr>
            <w:tcW w:w="2122" w:type="dxa"/>
          </w:tcPr>
          <w:p w14:paraId="53D2E3B8" w14:textId="77777777" w:rsidR="00E22C0A" w:rsidRDefault="00E22C0A" w:rsidP="007E530A">
            <w:pPr>
              <w:pStyle w:val="Default"/>
              <w:spacing w:before="240"/>
              <w:jc w:val="center"/>
              <w:rPr>
                <w:rFonts w:ascii="Verdana" w:hAnsi="Verdana" w:cstheme="minorBidi"/>
                <w:b/>
                <w:bCs/>
                <w:color w:val="auto"/>
                <w:sz w:val="22"/>
                <w:szCs w:val="2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74E8B414" wp14:editId="1B54C60A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0</wp:posOffset>
                  </wp:positionV>
                  <wp:extent cx="509952" cy="699654"/>
                  <wp:effectExtent l="0" t="0" r="4445" b="5715"/>
                  <wp:wrapSquare wrapText="bothSides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52" cy="699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vAlign w:val="center"/>
          </w:tcPr>
          <w:p w14:paraId="5C76E04F" w14:textId="77777777" w:rsidR="00E22C0A" w:rsidRDefault="00E22C0A" w:rsidP="007E530A">
            <w:pPr>
              <w:pStyle w:val="Default"/>
              <w:rPr>
                <w:rFonts w:ascii="Verdana" w:hAnsi="Verdana" w:cstheme="minorBid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="Verdana" w:hAnsi="Verdana" w:cstheme="minorBidi"/>
                <w:bCs/>
                <w:color w:val="auto"/>
                <w:sz w:val="22"/>
                <w:szCs w:val="22"/>
              </w:rPr>
              <w:t>Kris R</w:t>
            </w:r>
            <w:r w:rsidR="007E530A">
              <w:rPr>
                <w:rFonts w:ascii="Verdana" w:hAnsi="Verdana" w:cstheme="minorBidi"/>
                <w:bCs/>
                <w:color w:val="auto"/>
                <w:sz w:val="22"/>
                <w:szCs w:val="22"/>
              </w:rPr>
              <w:t>UYSEN</w:t>
            </w:r>
          </w:p>
        </w:tc>
        <w:tc>
          <w:tcPr>
            <w:tcW w:w="4956" w:type="dxa"/>
            <w:vAlign w:val="center"/>
          </w:tcPr>
          <w:p w14:paraId="57882811" w14:textId="77777777" w:rsidR="00E22C0A" w:rsidRDefault="00E22C0A" w:rsidP="007E530A">
            <w:pPr>
              <w:pStyle w:val="Default"/>
              <w:rPr>
                <w:rFonts w:ascii="Verdana" w:hAnsi="Verdana" w:cstheme="minorBid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="Verdana" w:hAnsi="Verdana" w:cstheme="minorBidi"/>
                <w:bCs/>
                <w:color w:val="auto"/>
                <w:sz w:val="22"/>
                <w:szCs w:val="22"/>
              </w:rPr>
              <w:t xml:space="preserve">PC Fruit, Belgium, </w:t>
            </w:r>
            <w:hyperlink r:id="rId47" w:history="1">
              <w:r w:rsidRPr="00BD42E7">
                <w:rPr>
                  <w:rStyle w:val="Lienhypertexte"/>
                  <w:rFonts w:ascii="Verdana" w:hAnsi="Verdana" w:cstheme="minorBidi"/>
                  <w:bCs/>
                  <w:sz w:val="22"/>
                  <w:szCs w:val="22"/>
                </w:rPr>
                <w:t>kris.ruysen@pcfruit.be</w:t>
              </w:r>
            </w:hyperlink>
          </w:p>
        </w:tc>
      </w:tr>
      <w:tr w:rsidR="00E22C0A" w:rsidRPr="00F322C2" w14:paraId="67B2AD75" w14:textId="77777777" w:rsidTr="00276781">
        <w:trPr>
          <w:trHeight w:val="1049"/>
        </w:trPr>
        <w:tc>
          <w:tcPr>
            <w:tcW w:w="2122" w:type="dxa"/>
          </w:tcPr>
          <w:p w14:paraId="4F334CE5" w14:textId="77777777" w:rsidR="00E22C0A" w:rsidRDefault="00E22C0A" w:rsidP="00276781">
            <w:pPr>
              <w:pStyle w:val="Default"/>
              <w:spacing w:before="240"/>
              <w:rPr>
                <w:rFonts w:ascii="Verdana" w:hAnsi="Verdana" w:cstheme="minorBidi"/>
                <w:b/>
                <w:bCs/>
                <w:color w:val="auto"/>
                <w:sz w:val="22"/>
                <w:szCs w:val="2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6233CEF9" wp14:editId="69718674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25400</wp:posOffset>
                  </wp:positionV>
                  <wp:extent cx="554355" cy="615950"/>
                  <wp:effectExtent l="0" t="0" r="0" b="0"/>
                  <wp:wrapTight wrapText="bothSides">
                    <wp:wrapPolygon edited="0">
                      <wp:start x="0" y="0"/>
                      <wp:lineTo x="0" y="20709"/>
                      <wp:lineTo x="20784" y="20709"/>
                      <wp:lineTo x="20784" y="0"/>
                      <wp:lineTo x="0" y="0"/>
                    </wp:wrapPolygon>
                  </wp:wrapTight>
                  <wp:docPr id="22" name="Image 22" descr="Climate Witness: Peter Triloff, Germany | WW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limate Witness: Peter Triloff, Germany | WW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48" r="13464"/>
                          <a:stretch/>
                        </pic:blipFill>
                        <pic:spPr bwMode="auto">
                          <a:xfrm>
                            <a:off x="0" y="0"/>
                            <a:ext cx="554355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vAlign w:val="center"/>
          </w:tcPr>
          <w:p w14:paraId="7E19BDF6" w14:textId="77777777" w:rsidR="00E22C0A" w:rsidRDefault="00E22C0A" w:rsidP="007E530A">
            <w:pPr>
              <w:pStyle w:val="Default"/>
              <w:rPr>
                <w:rFonts w:ascii="Verdana" w:hAnsi="Verdana" w:cstheme="minorBid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="Verdana" w:hAnsi="Verdana" w:cstheme="minorBidi"/>
                <w:bCs/>
                <w:color w:val="auto"/>
                <w:sz w:val="22"/>
                <w:szCs w:val="22"/>
              </w:rPr>
              <w:t>Peter T</w:t>
            </w:r>
            <w:r w:rsidR="007E530A">
              <w:rPr>
                <w:rFonts w:ascii="Verdana" w:hAnsi="Verdana" w:cstheme="minorBidi"/>
                <w:bCs/>
                <w:color w:val="auto"/>
                <w:sz w:val="22"/>
                <w:szCs w:val="22"/>
              </w:rPr>
              <w:t>RILOFF</w:t>
            </w:r>
          </w:p>
        </w:tc>
        <w:tc>
          <w:tcPr>
            <w:tcW w:w="4956" w:type="dxa"/>
            <w:vAlign w:val="center"/>
          </w:tcPr>
          <w:p w14:paraId="3C997F3A" w14:textId="77777777" w:rsidR="00E22C0A" w:rsidRDefault="00E22C0A" w:rsidP="007E530A">
            <w:pPr>
              <w:pStyle w:val="Default"/>
              <w:rPr>
                <w:rFonts w:ascii="Verdana" w:hAnsi="Verdana" w:cstheme="minorBid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="Verdana" w:hAnsi="Verdana" w:cstheme="minorBidi"/>
                <w:bCs/>
                <w:color w:val="auto"/>
                <w:sz w:val="22"/>
                <w:szCs w:val="22"/>
              </w:rPr>
              <w:t xml:space="preserve">Consultant, Germany, </w:t>
            </w:r>
            <w:hyperlink r:id="rId49" w:history="1">
              <w:r w:rsidRPr="00BD42E7">
                <w:rPr>
                  <w:rStyle w:val="Lienhypertexte"/>
                  <w:rFonts w:ascii="Verdana" w:hAnsi="Verdana" w:cstheme="minorBidi"/>
                  <w:bCs/>
                  <w:sz w:val="22"/>
                  <w:szCs w:val="22"/>
                </w:rPr>
                <w:t>peter.triloff@lindavino.de</w:t>
              </w:r>
            </w:hyperlink>
          </w:p>
        </w:tc>
      </w:tr>
      <w:tr w:rsidR="0063763E" w:rsidRPr="00F322C2" w14:paraId="156CAB75" w14:textId="77777777" w:rsidTr="00276781">
        <w:trPr>
          <w:trHeight w:val="1263"/>
        </w:trPr>
        <w:tc>
          <w:tcPr>
            <w:tcW w:w="2122" w:type="dxa"/>
          </w:tcPr>
          <w:p w14:paraId="16AD0A5B" w14:textId="2C7F5C05" w:rsidR="0063763E" w:rsidRDefault="0063763E" w:rsidP="007E530A">
            <w:pPr>
              <w:pStyle w:val="Default"/>
              <w:spacing w:before="240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433FF5F8" wp14:editId="06167414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26035</wp:posOffset>
                  </wp:positionV>
                  <wp:extent cx="535305" cy="742950"/>
                  <wp:effectExtent l="0" t="0" r="0" b="0"/>
                  <wp:wrapSquare wrapText="bothSides"/>
                  <wp:docPr id="6" name="dimg_5" descr="Résultat de recherche d'images pour &quot;jan vande zand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5" descr="Résultat de recherche d'images pour &quot;jan vande zand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85" r="12564"/>
                          <a:stretch/>
                        </pic:blipFill>
                        <pic:spPr bwMode="auto">
                          <a:xfrm>
                            <a:off x="0" y="0"/>
                            <a:ext cx="53530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vAlign w:val="center"/>
          </w:tcPr>
          <w:p w14:paraId="07731550" w14:textId="708CE37D" w:rsidR="0063763E" w:rsidRDefault="0063763E" w:rsidP="007E530A">
            <w:pPr>
              <w:pStyle w:val="Default"/>
              <w:rPr>
                <w:rFonts w:ascii="Verdana" w:hAnsi="Verdana" w:cstheme="minorBidi"/>
                <w:bCs/>
                <w:color w:val="auto"/>
                <w:sz w:val="22"/>
                <w:szCs w:val="22"/>
              </w:rPr>
            </w:pPr>
            <w:r>
              <w:rPr>
                <w:rFonts w:ascii="Verdana" w:hAnsi="Verdana" w:cstheme="minorBidi"/>
                <w:bCs/>
                <w:color w:val="auto"/>
                <w:sz w:val="22"/>
                <w:szCs w:val="22"/>
              </w:rPr>
              <w:t>Jan Van de ZANDE</w:t>
            </w:r>
          </w:p>
        </w:tc>
        <w:tc>
          <w:tcPr>
            <w:tcW w:w="4956" w:type="dxa"/>
            <w:vAlign w:val="center"/>
          </w:tcPr>
          <w:p w14:paraId="65053FC7" w14:textId="413C6039" w:rsidR="0063763E" w:rsidRDefault="0063763E" w:rsidP="007E530A">
            <w:pPr>
              <w:pStyle w:val="Default"/>
              <w:rPr>
                <w:rFonts w:ascii="Verdana" w:hAnsi="Verdana" w:cstheme="minorBidi"/>
                <w:bCs/>
                <w:color w:val="auto"/>
                <w:sz w:val="22"/>
                <w:szCs w:val="22"/>
              </w:rPr>
            </w:pPr>
            <w:r w:rsidRPr="00B60E88">
              <w:rPr>
                <w:rFonts w:ascii="Verdana" w:hAnsi="Verdana" w:cstheme="minorBidi"/>
                <w:bCs/>
                <w:color w:val="auto"/>
                <w:sz w:val="22"/>
                <w:szCs w:val="22"/>
              </w:rPr>
              <w:t>Wageni</w:t>
            </w:r>
            <w:r>
              <w:rPr>
                <w:rFonts w:ascii="Verdana" w:hAnsi="Verdana" w:cstheme="minorBidi"/>
                <w:bCs/>
                <w:color w:val="auto"/>
                <w:sz w:val="22"/>
                <w:szCs w:val="22"/>
              </w:rPr>
              <w:t>n</w:t>
            </w:r>
            <w:r w:rsidRPr="00B60E88">
              <w:rPr>
                <w:rFonts w:ascii="Verdana" w:hAnsi="Verdana" w:cstheme="minorBidi"/>
                <w:bCs/>
                <w:color w:val="auto"/>
                <w:sz w:val="22"/>
                <w:szCs w:val="22"/>
              </w:rPr>
              <w:t>gen U</w:t>
            </w:r>
            <w:r>
              <w:rPr>
                <w:rFonts w:ascii="Verdana" w:hAnsi="Verdana" w:cstheme="minorBidi"/>
                <w:bCs/>
                <w:color w:val="auto"/>
                <w:sz w:val="22"/>
                <w:szCs w:val="22"/>
              </w:rPr>
              <w:t xml:space="preserve">niversity Research (WUR), The Netherlands, </w:t>
            </w:r>
            <w:hyperlink r:id="rId51" w:history="1">
              <w:r w:rsidR="00276781" w:rsidRPr="00017CBD">
                <w:rPr>
                  <w:rStyle w:val="Lienhypertexte"/>
                  <w:rFonts w:ascii="Verdana" w:hAnsi="Verdana" w:cstheme="minorBidi"/>
                  <w:bCs/>
                  <w:sz w:val="22"/>
                  <w:szCs w:val="22"/>
                </w:rPr>
                <w:t>jan.vandezande@wur.nl</w:t>
              </w:r>
            </w:hyperlink>
            <w:r w:rsidR="00276781">
              <w:rPr>
                <w:rFonts w:ascii="Verdana" w:hAnsi="Verdana" w:cstheme="minorBidi"/>
                <w:bCs/>
                <w:color w:val="auto"/>
                <w:sz w:val="22"/>
                <w:szCs w:val="22"/>
              </w:rPr>
              <w:t xml:space="preserve"> </w:t>
            </w:r>
          </w:p>
        </w:tc>
      </w:tr>
      <w:tr w:rsidR="00E22C0A" w:rsidRPr="00F322C2" w14:paraId="0F07FCB6" w14:textId="77777777" w:rsidTr="007E530A">
        <w:tc>
          <w:tcPr>
            <w:tcW w:w="2122" w:type="dxa"/>
          </w:tcPr>
          <w:p w14:paraId="4CB55618" w14:textId="77777777" w:rsidR="00145B59" w:rsidRPr="00E22C0A" w:rsidRDefault="00E22C0A" w:rsidP="007E530A">
            <w:pPr>
              <w:pStyle w:val="Default"/>
              <w:spacing w:before="240"/>
              <w:jc w:val="center"/>
              <w:rPr>
                <w:rFonts w:ascii="Verdana" w:hAnsi="Verdana" w:cstheme="minorBidi"/>
                <w:b/>
                <w:bCs/>
                <w:color w:val="auto"/>
                <w:sz w:val="22"/>
                <w:szCs w:val="2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266FD193" wp14:editId="6FB22761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30480</wp:posOffset>
                  </wp:positionV>
                  <wp:extent cx="501650" cy="699135"/>
                  <wp:effectExtent l="0" t="0" r="0" b="5715"/>
                  <wp:wrapSquare wrapText="bothSides"/>
                  <wp:docPr id="28" name="Image 1" descr="Dr Charles Whitfield | NI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 Charles Whitfield | NIA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24" r="13624"/>
                          <a:stretch/>
                        </pic:blipFill>
                        <pic:spPr bwMode="auto">
                          <a:xfrm flipH="1">
                            <a:off x="0" y="0"/>
                            <a:ext cx="501650" cy="69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vAlign w:val="center"/>
          </w:tcPr>
          <w:p w14:paraId="63B4A278" w14:textId="77777777" w:rsidR="00145B59" w:rsidRDefault="00145B59" w:rsidP="007E530A">
            <w:pPr>
              <w:pStyle w:val="Default"/>
              <w:rPr>
                <w:rFonts w:ascii="Verdana" w:hAnsi="Verdana" w:cstheme="minorBid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="Verdana" w:hAnsi="Verdana" w:cstheme="minorBidi"/>
                <w:bCs/>
                <w:color w:val="auto"/>
                <w:sz w:val="22"/>
                <w:szCs w:val="22"/>
              </w:rPr>
              <w:t>Charles WHITFIELD</w:t>
            </w:r>
          </w:p>
        </w:tc>
        <w:tc>
          <w:tcPr>
            <w:tcW w:w="4956" w:type="dxa"/>
            <w:vAlign w:val="center"/>
          </w:tcPr>
          <w:p w14:paraId="23C9C7F0" w14:textId="77777777" w:rsidR="00145B59" w:rsidRDefault="00145B59" w:rsidP="007E530A">
            <w:pPr>
              <w:pStyle w:val="Default"/>
              <w:rPr>
                <w:rFonts w:ascii="Verdana" w:hAnsi="Verdana" w:cstheme="minorBid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="Verdana" w:hAnsi="Verdana" w:cstheme="minorBidi"/>
                <w:bCs/>
                <w:color w:val="auto"/>
                <w:sz w:val="22"/>
                <w:szCs w:val="22"/>
              </w:rPr>
              <w:t xml:space="preserve">NIAB East </w:t>
            </w:r>
            <w:proofErr w:type="spellStart"/>
            <w:r>
              <w:rPr>
                <w:rFonts w:ascii="Verdana" w:hAnsi="Verdana" w:cstheme="minorBidi"/>
                <w:bCs/>
                <w:color w:val="auto"/>
                <w:sz w:val="22"/>
                <w:szCs w:val="22"/>
              </w:rPr>
              <w:t>Malling</w:t>
            </w:r>
            <w:proofErr w:type="spellEnd"/>
            <w:r>
              <w:rPr>
                <w:rFonts w:ascii="Verdana" w:hAnsi="Verdana" w:cstheme="minorBidi"/>
                <w:bCs/>
                <w:color w:val="auto"/>
                <w:sz w:val="22"/>
                <w:szCs w:val="22"/>
              </w:rPr>
              <w:t xml:space="preserve"> Research (NIAB EMR), United Kingdom, </w:t>
            </w:r>
            <w:hyperlink r:id="rId53" w:history="1">
              <w:r w:rsidRPr="00BD42E7">
                <w:rPr>
                  <w:rStyle w:val="Lienhypertexte"/>
                  <w:rFonts w:ascii="Verdana" w:hAnsi="Verdana" w:cstheme="minorBidi"/>
                  <w:bCs/>
                  <w:sz w:val="22"/>
                  <w:szCs w:val="22"/>
                </w:rPr>
                <w:t>charles.whitfield@niab.com</w:t>
              </w:r>
            </w:hyperlink>
          </w:p>
        </w:tc>
      </w:tr>
    </w:tbl>
    <w:p w14:paraId="40768046" w14:textId="61CAD582" w:rsidR="00FF4E11" w:rsidRPr="00FF4E11" w:rsidRDefault="00FF4E11" w:rsidP="00B60E88">
      <w:pPr>
        <w:pStyle w:val="Default"/>
        <w:spacing w:before="240"/>
        <w:rPr>
          <w:rFonts w:ascii="Verdana" w:hAnsi="Verdana" w:cstheme="minorBidi"/>
          <w:bCs/>
          <w:color w:val="auto"/>
          <w:sz w:val="22"/>
          <w:szCs w:val="22"/>
          <w:lang w:val="fr-FR"/>
        </w:rPr>
      </w:pPr>
      <w:r w:rsidRPr="00FF4E11">
        <w:rPr>
          <w:rFonts w:ascii="Verdana" w:hAnsi="Verdana" w:cstheme="minorBidi"/>
          <w:bCs/>
          <w:color w:val="auto"/>
          <w:sz w:val="22"/>
          <w:szCs w:val="22"/>
          <w:lang w:val="fr-FR"/>
        </w:rPr>
        <w:lastRenderedPageBreak/>
        <w:t xml:space="preserve">, </w:t>
      </w:r>
    </w:p>
    <w:sectPr w:rsidR="00FF4E11" w:rsidRPr="00FF4E11">
      <w:footerReference w:type="default" r:id="rId5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9F4732" w16cex:dateUtc="2023-02-21T12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E9DBC1F" w16cid:durableId="279F473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5709F4" w14:textId="77777777" w:rsidR="00AF3EA4" w:rsidRDefault="00AF3EA4" w:rsidP="00BF0270">
      <w:pPr>
        <w:spacing w:after="0" w:line="240" w:lineRule="auto"/>
      </w:pPr>
      <w:r>
        <w:separator/>
      </w:r>
    </w:p>
  </w:endnote>
  <w:endnote w:type="continuationSeparator" w:id="0">
    <w:p w14:paraId="4ECA55E3" w14:textId="77777777" w:rsidR="00AF3EA4" w:rsidRDefault="00AF3EA4" w:rsidP="00BF0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B6CD09" w14:textId="77777777" w:rsidR="00BF0270" w:rsidRDefault="00BF0270" w:rsidP="00BF0270">
    <w:pPr>
      <w:jc w:val="center"/>
      <w:rPr>
        <w:rStyle w:val="Accentuation"/>
        <w:b/>
        <w:i w:val="0"/>
        <w:sz w:val="20"/>
        <w:lang w:val="en-GB"/>
      </w:rPr>
    </w:pPr>
    <w:r>
      <w:rPr>
        <w:rStyle w:val="Accentuation"/>
        <w:b/>
        <w:i w:val="0"/>
        <w:sz w:val="20"/>
        <w:lang w:val="en-GB"/>
      </w:rPr>
      <w:t>_________________________________________________________________________________________</w:t>
    </w:r>
  </w:p>
  <w:p w14:paraId="20E48479" w14:textId="7FD4505D" w:rsidR="00BF0270" w:rsidRPr="00BF0270" w:rsidRDefault="00BF0270" w:rsidP="00BF0270">
    <w:pPr>
      <w:jc w:val="center"/>
      <w:rPr>
        <w:rStyle w:val="Accentuation"/>
        <w:b/>
        <w:i w:val="0"/>
        <w:sz w:val="20"/>
        <w:lang w:val="en-GB"/>
      </w:rPr>
    </w:pPr>
    <w:r w:rsidRPr="00BF0270">
      <w:rPr>
        <w:rStyle w:val="Accentuation"/>
        <w:b/>
        <w:i w:val="0"/>
        <w:sz w:val="20"/>
        <w:lang w:val="en-GB"/>
      </w:rPr>
      <w:t>16</w:t>
    </w:r>
    <w:r w:rsidRPr="00BF0270">
      <w:rPr>
        <w:rStyle w:val="Accentuation"/>
        <w:b/>
        <w:i w:val="0"/>
        <w:sz w:val="20"/>
        <w:vertAlign w:val="superscript"/>
        <w:lang w:val="en-GB"/>
      </w:rPr>
      <w:t>th</w:t>
    </w:r>
    <w:r w:rsidRPr="00BF0270">
      <w:rPr>
        <w:rStyle w:val="Accentuation"/>
        <w:b/>
        <w:i w:val="0"/>
        <w:sz w:val="20"/>
        <w:lang w:val="en-GB"/>
      </w:rPr>
      <w:t xml:space="preserve"> Workshop on Spray Application and Precision</w:t>
    </w:r>
    <w:r w:rsidR="00D1775A">
      <w:rPr>
        <w:rStyle w:val="Accentuation"/>
        <w:b/>
        <w:i w:val="0"/>
        <w:sz w:val="20"/>
        <w:lang w:val="en-GB"/>
      </w:rPr>
      <w:t xml:space="preserve"> </w:t>
    </w:r>
    <w:r w:rsidRPr="00BF0270">
      <w:rPr>
        <w:rStyle w:val="Accentuation"/>
        <w:b/>
        <w:i w:val="0"/>
        <w:sz w:val="20"/>
        <w:lang w:val="en-GB"/>
      </w:rPr>
      <w:t>Technology in Fruit Growing</w:t>
    </w:r>
    <w:r>
      <w:rPr>
        <w:rStyle w:val="Accentuation"/>
        <w:b/>
        <w:i w:val="0"/>
        <w:sz w:val="20"/>
        <w:lang w:val="en-GB"/>
      </w:rPr>
      <w:t>, Sept 2023</w:t>
    </w:r>
    <w:r w:rsidR="004E3054">
      <w:rPr>
        <w:rStyle w:val="Accentuation"/>
        <w:b/>
        <w:i w:val="0"/>
        <w:sz w:val="20"/>
        <w:lang w:val="en-GB"/>
      </w:rPr>
      <w:t xml:space="preserve"> – Version 2</w:t>
    </w:r>
  </w:p>
  <w:p w14:paraId="79BAE441" w14:textId="77777777" w:rsidR="00BF0270" w:rsidRPr="00BF0270" w:rsidRDefault="00BF0270">
    <w:pPr>
      <w:pStyle w:val="Pieddepage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0D3920" w14:textId="77777777" w:rsidR="00AF3EA4" w:rsidRDefault="00AF3EA4" w:rsidP="00BF0270">
      <w:pPr>
        <w:spacing w:after="0" w:line="240" w:lineRule="auto"/>
      </w:pPr>
      <w:r>
        <w:separator/>
      </w:r>
    </w:p>
  </w:footnote>
  <w:footnote w:type="continuationSeparator" w:id="0">
    <w:p w14:paraId="4664ABE6" w14:textId="77777777" w:rsidR="00AF3EA4" w:rsidRDefault="00AF3EA4" w:rsidP="00BF02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270"/>
    <w:rsid w:val="00021A34"/>
    <w:rsid w:val="00092BBA"/>
    <w:rsid w:val="001064DF"/>
    <w:rsid w:val="00145B59"/>
    <w:rsid w:val="001F731A"/>
    <w:rsid w:val="0023620D"/>
    <w:rsid w:val="00276781"/>
    <w:rsid w:val="002977B7"/>
    <w:rsid w:val="002C7CFF"/>
    <w:rsid w:val="002F5927"/>
    <w:rsid w:val="00393802"/>
    <w:rsid w:val="003A0175"/>
    <w:rsid w:val="00426D8A"/>
    <w:rsid w:val="00461273"/>
    <w:rsid w:val="004A1942"/>
    <w:rsid w:val="004E3054"/>
    <w:rsid w:val="00506B70"/>
    <w:rsid w:val="005C083F"/>
    <w:rsid w:val="0063763E"/>
    <w:rsid w:val="00650AE0"/>
    <w:rsid w:val="006658C3"/>
    <w:rsid w:val="006B12D6"/>
    <w:rsid w:val="00730174"/>
    <w:rsid w:val="00743523"/>
    <w:rsid w:val="007560BA"/>
    <w:rsid w:val="007C1314"/>
    <w:rsid w:val="007D6F71"/>
    <w:rsid w:val="007E530A"/>
    <w:rsid w:val="007F57AE"/>
    <w:rsid w:val="008033CC"/>
    <w:rsid w:val="00854AA9"/>
    <w:rsid w:val="008A4B7C"/>
    <w:rsid w:val="008C01A2"/>
    <w:rsid w:val="008D06AE"/>
    <w:rsid w:val="008D5256"/>
    <w:rsid w:val="0092161D"/>
    <w:rsid w:val="0092694F"/>
    <w:rsid w:val="009907FA"/>
    <w:rsid w:val="009D1E1A"/>
    <w:rsid w:val="00AB3B0D"/>
    <w:rsid w:val="00AF3EA4"/>
    <w:rsid w:val="00B068C2"/>
    <w:rsid w:val="00B17C51"/>
    <w:rsid w:val="00B55282"/>
    <w:rsid w:val="00B60E88"/>
    <w:rsid w:val="00BB25BD"/>
    <w:rsid w:val="00BC205A"/>
    <w:rsid w:val="00BF0270"/>
    <w:rsid w:val="00C0726D"/>
    <w:rsid w:val="00C354F9"/>
    <w:rsid w:val="00CE5598"/>
    <w:rsid w:val="00D0449C"/>
    <w:rsid w:val="00D06A95"/>
    <w:rsid w:val="00D1775A"/>
    <w:rsid w:val="00E22C0A"/>
    <w:rsid w:val="00E700C2"/>
    <w:rsid w:val="00E84C82"/>
    <w:rsid w:val="00EC3074"/>
    <w:rsid w:val="00F239D5"/>
    <w:rsid w:val="00F322C2"/>
    <w:rsid w:val="00F377CE"/>
    <w:rsid w:val="00F92ADB"/>
    <w:rsid w:val="00FD5F56"/>
    <w:rsid w:val="00FF4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B9992"/>
  <w15:chartTrackingRefBased/>
  <w15:docId w15:val="{FB55E058-D9BF-437A-A953-B16306B30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sid w:val="00BF0270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BF02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F0270"/>
  </w:style>
  <w:style w:type="paragraph" w:styleId="Pieddepage">
    <w:name w:val="footer"/>
    <w:basedOn w:val="Normal"/>
    <w:link w:val="PieddepageCar"/>
    <w:uiPriority w:val="99"/>
    <w:unhideWhenUsed/>
    <w:rsid w:val="00BF02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F0270"/>
  </w:style>
  <w:style w:type="table" w:styleId="Grilledutableau">
    <w:name w:val="Table Grid"/>
    <w:basedOn w:val="TableauNormal"/>
    <w:uiPriority w:val="39"/>
    <w:rsid w:val="007301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26D8A"/>
    <w:rPr>
      <w:color w:val="0563C1" w:themeColor="hyperlink"/>
      <w:u w:val="single"/>
    </w:rPr>
  </w:style>
  <w:style w:type="paragraph" w:customStyle="1" w:styleId="Default">
    <w:name w:val="Default"/>
    <w:rsid w:val="00F239D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character" w:customStyle="1" w:styleId="ez-content-action-infopreview-url">
    <w:name w:val="ez-content-action-info__preview-url"/>
    <w:basedOn w:val="Policepardfaut"/>
    <w:rsid w:val="001064DF"/>
  </w:style>
  <w:style w:type="character" w:customStyle="1" w:styleId="ez-content-action-infolanguage">
    <w:name w:val="ez-content-action-info__language"/>
    <w:basedOn w:val="Policepardfaut"/>
    <w:rsid w:val="001064DF"/>
  </w:style>
  <w:style w:type="character" w:styleId="Marquedecommentaire">
    <w:name w:val="annotation reference"/>
    <w:basedOn w:val="Policepardfaut"/>
    <w:uiPriority w:val="99"/>
    <w:semiHidden/>
    <w:unhideWhenUsed/>
    <w:rsid w:val="00EC307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C307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C307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307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3074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76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76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.jpeg"/><Relationship Id="rId39" Type="http://schemas.openxmlformats.org/officeDocument/2006/relationships/hyperlink" Target="mailto:paolo.balsari@unit.it" TargetMode="External"/><Relationship Id="rId21" Type="http://schemas.openxmlformats.org/officeDocument/2006/relationships/image" Target="media/image14.png"/><Relationship Id="rId34" Type="http://schemas.openxmlformats.org/officeDocument/2006/relationships/hyperlink" Target="mailto:xcrete@sudexpe.fr" TargetMode="External"/><Relationship Id="rId42" Type="http://schemas.openxmlformats.org/officeDocument/2006/relationships/image" Target="media/image22.jpeg"/><Relationship Id="rId47" Type="http://schemas.openxmlformats.org/officeDocument/2006/relationships/hyperlink" Target="mailto:kris.ruysen@pcfruit.be" TargetMode="External"/><Relationship Id="rId50" Type="http://schemas.openxmlformats.org/officeDocument/2006/relationships/image" Target="media/image26.jpe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yperlink" Target="https://suprofruit2023.colloque.inrae.fr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www.montpellier-france.com/" TargetMode="External"/><Relationship Id="rId32" Type="http://schemas.openxmlformats.org/officeDocument/2006/relationships/hyperlink" Target="mailto:nesrine.bpuchekoum@inrae.fr" TargetMode="External"/><Relationship Id="rId37" Type="http://schemas.openxmlformats.org/officeDocument/2006/relationships/hyperlink" Target="mailto:marcel.wenneker@wur.nl" TargetMode="External"/><Relationship Id="rId40" Type="http://schemas.openxmlformats.org/officeDocument/2006/relationships/image" Target="media/image21.jpeg"/><Relationship Id="rId45" Type="http://schemas.openxmlformats.org/officeDocument/2006/relationships/hyperlink" Target="mailto:emilio.gil@upc.es" TargetMode="External"/><Relationship Id="rId53" Type="http://schemas.openxmlformats.org/officeDocument/2006/relationships/hyperlink" Target="mailto:charles.whitfield@niab.com" TargetMode="External"/><Relationship Id="rId58" Type="http://schemas.microsoft.com/office/2018/08/relationships/commentsExtensible" Target="commentsExtensible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8.jpeg"/><Relationship Id="rId30" Type="http://schemas.openxmlformats.org/officeDocument/2006/relationships/hyperlink" Target="https://suprofruit2023.colloque.inrae.fr" TargetMode="External"/><Relationship Id="rId35" Type="http://schemas.openxmlformats.org/officeDocument/2006/relationships/hyperlink" Target="mailto:elodie.brochier@inrae.fr" TargetMode="External"/><Relationship Id="rId43" Type="http://schemas.openxmlformats.org/officeDocument/2006/relationships/hyperlink" Target="mailto:grzegorz.doruchowski@inhort.pl" TargetMode="External"/><Relationship Id="rId48" Type="http://schemas.openxmlformats.org/officeDocument/2006/relationships/image" Target="media/image25.jpe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yperlink" Target="mailto:jan.vandezande@wur.n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hyperlink" Target="mailto:sebastien.codis@vignevin.com" TargetMode="External"/><Relationship Id="rId38" Type="http://schemas.openxmlformats.org/officeDocument/2006/relationships/image" Target="media/image20.jpeg"/><Relationship Id="rId46" Type="http://schemas.openxmlformats.org/officeDocument/2006/relationships/image" Target="media/image24.png"/><Relationship Id="rId20" Type="http://schemas.openxmlformats.org/officeDocument/2006/relationships/hyperlink" Target="https://urbanaccessregulations.eu/countries-mainmenu-147/france/montpellier" TargetMode="External"/><Relationship Id="rId41" Type="http://schemas.openxmlformats.org/officeDocument/2006/relationships/hyperlink" Target="mailto:jean-paul.douzals@inrae.fr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yperlink" Target="https://play.google.com/store/apps/details?id=com.tam_way.mobiletickets&amp;hl=fr&amp;gl=US" TargetMode="External"/><Relationship Id="rId28" Type="http://schemas.openxmlformats.org/officeDocument/2006/relationships/hyperlink" Target="https://suprofruit2023.colloque.inrae.fr" TargetMode="External"/><Relationship Id="rId36" Type="http://schemas.openxmlformats.org/officeDocument/2006/relationships/image" Target="media/image19.jpeg"/><Relationship Id="rId49" Type="http://schemas.openxmlformats.org/officeDocument/2006/relationships/hyperlink" Target="mailto:peter.triloff@lindavino.de" TargetMode="External"/><Relationship Id="rId57" Type="http://schemas.microsoft.com/office/2016/09/relationships/commentsIds" Target="commentsIds.xml"/><Relationship Id="rId10" Type="http://schemas.openxmlformats.org/officeDocument/2006/relationships/image" Target="media/image4.png"/><Relationship Id="rId31" Type="http://schemas.openxmlformats.org/officeDocument/2006/relationships/hyperlink" Target="mailto:jean-paul.douzals@inrae.fr" TargetMode="External"/><Relationship Id="rId44" Type="http://schemas.openxmlformats.org/officeDocument/2006/relationships/image" Target="media/image23.jpeg"/><Relationship Id="rId52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388CD-C031-4B5D-B858-F9E3E185E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1322</Words>
  <Characters>7542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jean-paul douzals</dc:creator>
  <cp:keywords/>
  <dc:description/>
  <cp:lastModifiedBy>jean-paul douzals</cp:lastModifiedBy>
  <cp:revision>4</cp:revision>
  <dcterms:created xsi:type="dcterms:W3CDTF">2023-05-01T06:59:00Z</dcterms:created>
  <dcterms:modified xsi:type="dcterms:W3CDTF">2023-05-01T08:14:00Z</dcterms:modified>
</cp:coreProperties>
</file>